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88" w:rsidRDefault="00FF2788" w:rsidP="00FF2788">
      <w:pPr>
        <w:jc w:val="center"/>
      </w:pPr>
      <w:bookmarkStart w:id="0" w:name="_GoBack"/>
      <w:bookmarkEnd w:id="0"/>
      <w:r>
        <w:t>Ilgalaikė KTP „</w:t>
      </w:r>
      <w:proofErr w:type="spellStart"/>
      <w:r w:rsidRPr="00FF2788">
        <w:t>Reflektyvaus</w:t>
      </w:r>
      <w:proofErr w:type="spellEnd"/>
      <w:r w:rsidRPr="00FF2788">
        <w:t xml:space="preserve"> </w:t>
      </w:r>
      <w:proofErr w:type="spellStart"/>
      <w:r w:rsidRPr="00FF2788">
        <w:t>mokymo(si</w:t>
      </w:r>
      <w:proofErr w:type="spellEnd"/>
      <w:r w:rsidRPr="00FF2788">
        <w:t>) principų įgyvendinimas klasėje</w:t>
      </w:r>
      <w:r>
        <w:t>“</w:t>
      </w:r>
    </w:p>
    <w:p w:rsidR="002F5DE3" w:rsidRDefault="00FF2788" w:rsidP="002F5DE3">
      <w:pPr>
        <w:ind w:firstLine="1296"/>
        <w:jc w:val="both"/>
      </w:pPr>
      <w:r>
        <w:t>Nepaisant sudėtingų darbo ir mokymosi sąlygų jau 2020 04 09 Kaišiadorių r. direktoriaus pavadu</w:t>
      </w:r>
      <w:r w:rsidR="002F5DE3">
        <w:t>otojai</w:t>
      </w:r>
      <w:r>
        <w:t xml:space="preserve"> ugdymui bei </w:t>
      </w:r>
      <w:r w:rsidR="002F5DE3">
        <w:t>pedagogai</w:t>
      </w:r>
      <w:r>
        <w:t xml:space="preserve">  galės dalyvauti įvadiniame nuotoliniame  ilgalaikės KTP „</w:t>
      </w:r>
      <w:proofErr w:type="spellStart"/>
      <w:r w:rsidRPr="00FF2788">
        <w:t>Reflektyvaus</w:t>
      </w:r>
      <w:proofErr w:type="spellEnd"/>
      <w:r w:rsidRPr="00FF2788">
        <w:t xml:space="preserve"> </w:t>
      </w:r>
      <w:proofErr w:type="spellStart"/>
      <w:r w:rsidRPr="00FF2788">
        <w:t>mokymo(si</w:t>
      </w:r>
      <w:proofErr w:type="spellEnd"/>
      <w:r w:rsidRPr="00FF2788">
        <w:t>) principų įgyvendinimas klasėje</w:t>
      </w:r>
      <w:r>
        <w:t>“ seminare „</w:t>
      </w:r>
      <w:r w:rsidRPr="00FF2788">
        <w:t>Refleksija: kaip ją panaudoti kokybiškam grįžtamajam ryšiui</w:t>
      </w:r>
      <w:r>
        <w:t xml:space="preserve">“. </w:t>
      </w:r>
      <w:r w:rsidR="002F5DE3">
        <w:t xml:space="preserve">Dalyviai turės galimybę mokytis </w:t>
      </w:r>
      <w:r w:rsidR="002F5DE3" w:rsidRPr="002F5DE3">
        <w:t xml:space="preserve"> iš savo ir kitų patirties, praktiškai išbandant </w:t>
      </w:r>
      <w:proofErr w:type="spellStart"/>
      <w:r w:rsidR="002F5DE3" w:rsidRPr="002F5DE3">
        <w:t>reflektyvaus</w:t>
      </w:r>
      <w:proofErr w:type="spellEnd"/>
      <w:r w:rsidR="002F5DE3" w:rsidRPr="002F5DE3">
        <w:t xml:space="preserve"> </w:t>
      </w:r>
      <w:proofErr w:type="spellStart"/>
      <w:r w:rsidR="002F5DE3" w:rsidRPr="002F5DE3">
        <w:t>ugdymo(si</w:t>
      </w:r>
      <w:proofErr w:type="spellEnd"/>
      <w:r w:rsidR="002F5DE3" w:rsidRPr="002F5DE3">
        <w:t>) procesą realioje</w:t>
      </w:r>
      <w:r w:rsidR="002F5DE3">
        <w:t>, o šiuo metu ir virtualioje</w:t>
      </w:r>
      <w:r w:rsidR="002F5DE3" w:rsidRPr="002F5DE3">
        <w:t xml:space="preserve"> mokyklos aplink</w:t>
      </w:r>
      <w:r w:rsidR="00707EAF">
        <w:t>oje,</w:t>
      </w:r>
      <w:r w:rsidR="002F5DE3">
        <w:t xml:space="preserve"> sistemingai jį aptariant, prasmingai planuojant pokyčius, kryptingą tobulėjimą.  Kaip teigia programos anotacijoje lektorės Julija </w:t>
      </w:r>
      <w:proofErr w:type="spellStart"/>
      <w:r w:rsidR="002F5DE3">
        <w:t>Ladygienė</w:t>
      </w:r>
      <w:proofErr w:type="spellEnd"/>
      <w:r w:rsidR="002F5DE3">
        <w:t xml:space="preserve">, Skaistė </w:t>
      </w:r>
      <w:proofErr w:type="spellStart"/>
      <w:r w:rsidR="002F5DE3">
        <w:t>Lazdauskaitė</w:t>
      </w:r>
      <w:proofErr w:type="spellEnd"/>
      <w:r w:rsidR="002F5DE3">
        <w:t xml:space="preserve">, Vaiva </w:t>
      </w:r>
      <w:proofErr w:type="spellStart"/>
      <w:r w:rsidR="002F5DE3">
        <w:t>Stanionė</w:t>
      </w:r>
      <w:proofErr w:type="spellEnd"/>
      <w:r w:rsidR="002F5DE3">
        <w:t>, „</w:t>
      </w:r>
      <w:r w:rsidR="002F5DE3" w:rsidRPr="002F5DE3">
        <w:t>visa tai įmanoma tik suvokiant, kur esi, tik gebant sąmoningai įvertinti situaciją, rasti tikrąsias (dažnai plika akimi nepastebimas) priežastis, turint kruopščiai rinktus ir sąžiningai apdorotus duomenis. Svarbu, kad ne tik mokiniai ir mokytojai, tačiau ir visa mokyklos bendruomenė išmoktų įsivertinti, įgustų reflektuoti patirtį  - tuomet ji gebės pati kurti pokytį, kurio siekia, pasikliaudama ne vien savo intuicija, bet ir konkrečiais, apčiuopiamais ir pamatuojamais duomenimis. Žinojimas, kas sekasi, o kur dar yra vietos tobulėti, veikia kaip kompasas, keliaujant į ateities nežinomybės rūką</w:t>
      </w:r>
      <w:r w:rsidR="002F5DE3">
        <w:t>“</w:t>
      </w:r>
      <w:r w:rsidR="002F5DE3" w:rsidRPr="002F5DE3">
        <w:t>.</w:t>
      </w:r>
    </w:p>
    <w:p w:rsidR="00FF2788" w:rsidRDefault="002F5DE3" w:rsidP="002F5DE3">
      <w:pPr>
        <w:ind w:firstLine="1296"/>
        <w:jc w:val="both"/>
      </w:pPr>
      <w:r>
        <w:t xml:space="preserve">Manome, kad </w:t>
      </w:r>
      <w:proofErr w:type="spellStart"/>
      <w:r>
        <w:t>Reflectus</w:t>
      </w:r>
      <w:proofErr w:type="spellEnd"/>
      <w:r>
        <w:t xml:space="preserve"> programėlė </w:t>
      </w:r>
      <w:r w:rsidR="00707EAF">
        <w:t xml:space="preserve">šiuo metu tvyrančiame </w:t>
      </w:r>
      <w:r>
        <w:t xml:space="preserve">nuotolinio mokymosi rūke rajono pedagogams taps teisingą kryptį rodančiu kompasu. </w:t>
      </w:r>
    </w:p>
    <w:p w:rsidR="00FF2788" w:rsidRDefault="00FF2788" w:rsidP="00FF2788">
      <w:pPr>
        <w:jc w:val="center"/>
      </w:pPr>
      <w:r>
        <w:rPr>
          <w:noProof/>
          <w:lang w:eastAsia="lt-LT"/>
        </w:rPr>
        <w:drawing>
          <wp:inline distT="0" distB="0" distL="0" distR="0" wp14:anchorId="51FB5D05" wp14:editId="490DF5FD">
            <wp:extent cx="4114800" cy="2371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14800" cy="2371725"/>
                    </a:xfrm>
                    <a:prstGeom prst="rect">
                      <a:avLst/>
                    </a:prstGeom>
                  </pic:spPr>
                </pic:pic>
              </a:graphicData>
            </a:graphic>
          </wp:inline>
        </w:drawing>
      </w:r>
    </w:p>
    <w:p w:rsidR="00FF2788" w:rsidRDefault="00FF2788" w:rsidP="00FF2788">
      <w:pPr>
        <w:jc w:val="center"/>
      </w:pPr>
    </w:p>
    <w:sectPr w:rsidR="00FF27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88"/>
    <w:rsid w:val="002F5DE3"/>
    <w:rsid w:val="00316300"/>
    <w:rsid w:val="00707EAF"/>
    <w:rsid w:val="00F83115"/>
    <w:rsid w:val="00FF27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F27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2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F27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2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SKPC</dc:creator>
  <cp:lastModifiedBy>SKPC</cp:lastModifiedBy>
  <cp:revision>2</cp:revision>
  <dcterms:created xsi:type="dcterms:W3CDTF">2023-06-14T11:48:00Z</dcterms:created>
  <dcterms:modified xsi:type="dcterms:W3CDTF">2023-06-14T11:48:00Z</dcterms:modified>
</cp:coreProperties>
</file>