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E78E" w14:textId="244CE837" w:rsidR="00AE51C9" w:rsidRDefault="00AE51C9" w:rsidP="00AE51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/>
          <w:sz w:val="16"/>
          <w:szCs w:val="16"/>
          <w:shd w:val="clear" w:color="auto" w:fill="FFFFFF"/>
        </w:rPr>
      </w:pPr>
      <w:r>
        <w:rPr>
          <w:rStyle w:val="normaltextrun"/>
          <w:b/>
          <w:bCs/>
        </w:rPr>
        <w:t> </w:t>
      </w:r>
      <w:r>
        <w:rPr>
          <w:rStyle w:val="eop"/>
          <w:shd w:val="clear" w:color="auto" w:fill="FFFFFF"/>
        </w:rPr>
        <w:t> </w:t>
      </w:r>
    </w:p>
    <w:p w14:paraId="54B26C3A" w14:textId="44A91041" w:rsidR="00DD0B2C" w:rsidRPr="00AE51C9" w:rsidRDefault="00AE51C9" w:rsidP="00DB2CA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AE51C9">
        <w:rPr>
          <w:rStyle w:val="normaltextrun"/>
          <w:b/>
          <w:bCs/>
        </w:rPr>
        <w:t>MATEMATIKOS ILGALAIKIO (METŲ) PLANO</w:t>
      </w:r>
      <w:r w:rsidR="003E734E">
        <w:rPr>
          <w:rStyle w:val="normaltextrun"/>
          <w:b/>
          <w:bCs/>
        </w:rPr>
        <w:t xml:space="preserve"> 9 /</w:t>
      </w:r>
      <w:r w:rsidRPr="00AE51C9">
        <w:rPr>
          <w:rStyle w:val="normaltextrun"/>
          <w:b/>
          <w:bCs/>
        </w:rPr>
        <w:t xml:space="preserve"> </w:t>
      </w:r>
      <w:r w:rsidR="003E734E">
        <w:rPr>
          <w:rStyle w:val="normaltextrun"/>
          <w:b/>
          <w:bCs/>
        </w:rPr>
        <w:t>GIMNAZIJOS I</w:t>
      </w:r>
      <w:r w:rsidRPr="00AE51C9">
        <w:rPr>
          <w:rStyle w:val="normaltextrun"/>
          <w:b/>
          <w:bCs/>
        </w:rPr>
        <w:t xml:space="preserve"> KLASEI</w:t>
      </w:r>
      <w:r w:rsidR="003357F9">
        <w:rPr>
          <w:rStyle w:val="normaltextrun"/>
          <w:b/>
          <w:bCs/>
        </w:rPr>
        <w:t xml:space="preserve"> PROJEKTAS</w:t>
      </w:r>
    </w:p>
    <w:p w14:paraId="47E01EC0" w14:textId="3CF9FAA6" w:rsidR="00AE51C9" w:rsidRPr="00287D0B" w:rsidRDefault="00AE51C9" w:rsidP="00DB2C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287D0B">
        <w:rPr>
          <w:rStyle w:val="normaltextrun"/>
          <w:bCs/>
        </w:rPr>
        <w:t>Parengė Kaišiadorių Algirdo Brazausko</w:t>
      </w:r>
      <w:r w:rsidR="008857E5">
        <w:rPr>
          <w:rStyle w:val="normaltextrun"/>
          <w:bCs/>
        </w:rPr>
        <w:t xml:space="preserve"> gimnazijos</w:t>
      </w:r>
      <w:r w:rsidRPr="00287D0B">
        <w:rPr>
          <w:rStyle w:val="normaltextrun"/>
          <w:bCs/>
        </w:rPr>
        <w:t xml:space="preserve"> matematikos </w:t>
      </w:r>
      <w:r w:rsidR="00287D0B" w:rsidRPr="00287D0B">
        <w:rPr>
          <w:rStyle w:val="normaltextrun"/>
          <w:bCs/>
        </w:rPr>
        <w:t>mokytoja</w:t>
      </w:r>
      <w:r w:rsidRPr="00287D0B">
        <w:rPr>
          <w:rStyle w:val="normaltextrun"/>
          <w:bCs/>
        </w:rPr>
        <w:t xml:space="preserve"> Sandra Kavaliauskienė</w:t>
      </w:r>
    </w:p>
    <w:p w14:paraId="5BEEE0FC" w14:textId="4BC8C072" w:rsidR="00DD0B2C" w:rsidRPr="00AE51C9" w:rsidRDefault="00DD0B2C" w:rsidP="00DB2C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E51C9">
        <w:rPr>
          <w:rStyle w:val="normaltextrun"/>
        </w:rPr>
        <w:t>PAMOKŲ SKAIČIUS: 4 pamokos per savaitę, iš viso 148 pamokos.</w:t>
      </w:r>
    </w:p>
    <w:tbl>
      <w:tblPr>
        <w:tblW w:w="0" w:type="auto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254"/>
        <w:gridCol w:w="834"/>
        <w:gridCol w:w="669"/>
        <w:gridCol w:w="402"/>
        <w:gridCol w:w="4360"/>
        <w:gridCol w:w="3103"/>
      </w:tblGrid>
      <w:tr w:rsidR="00546772" w:rsidRPr="008B68DC" w14:paraId="695B2DFF" w14:textId="77777777" w:rsidTr="00546772">
        <w:trPr>
          <w:cantSplit/>
          <w:trHeight w:val="409"/>
        </w:trPr>
        <w:tc>
          <w:tcPr>
            <w:tcW w:w="55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2EFD9"/>
            <w:textDirection w:val="btLr"/>
          </w:tcPr>
          <w:p w14:paraId="78BE8ADC" w14:textId="77777777" w:rsidR="00546772" w:rsidRPr="008B68DC" w:rsidRDefault="00546772" w:rsidP="004657C3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30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39FD4F" w14:textId="0827C508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Mokymosi </w:t>
            </w: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</w:t>
            </w: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br/>
            </w:r>
            <w:r w:rsidRPr="008B6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turinys</w:t>
            </w: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5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B7B0C5" w14:textId="77777777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Valandos*</w:t>
            </w: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67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052CCB" w14:textId="77777777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Valandos (30 proc.)</w:t>
            </w: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</w:t>
            </w:r>
          </w:p>
          <w:p w14:paraId="6C941633" w14:textId="77777777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lt-LT"/>
              </w:rPr>
            </w:pPr>
            <w:r w:rsidRPr="008B68DC">
              <w:rPr>
                <w:rFonts w:ascii="Calibri" w:eastAsia="Times New Roman" w:hAnsi="Calibri" w:cs="Segoe UI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42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7CD6F8A2" w14:textId="7B739891" w:rsidR="00546772" w:rsidRP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5467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K.D</w:t>
            </w:r>
            <w:r w:rsidR="00C032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54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2EFD9"/>
          </w:tcPr>
          <w:p w14:paraId="221494E0" w14:textId="5E8DB148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90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2EF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504B06" w14:textId="094B1FEE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Pastabos*** </w:t>
            </w: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(integracija, aktualus turinys, projektai ir pan.) </w:t>
            </w:r>
          </w:p>
        </w:tc>
      </w:tr>
      <w:tr w:rsidR="00546772" w:rsidRPr="008B68DC" w14:paraId="320F00B3" w14:textId="77777777" w:rsidTr="00546772">
        <w:trPr>
          <w:cantSplit/>
          <w:trHeight w:val="1014"/>
        </w:trPr>
        <w:tc>
          <w:tcPr>
            <w:tcW w:w="552" w:type="dxa"/>
            <w:vMerge w:val="restart"/>
            <w:tcBorders>
              <w:top w:val="single" w:sz="6" w:space="0" w:color="909090"/>
              <w:left w:val="single" w:sz="6" w:space="0" w:color="909090"/>
              <w:right w:val="single" w:sz="6" w:space="0" w:color="909090"/>
            </w:tcBorders>
            <w:textDirection w:val="btLr"/>
          </w:tcPr>
          <w:p w14:paraId="3D252E8B" w14:textId="6FEB8AEB" w:rsidR="00546772" w:rsidRPr="008B68DC" w:rsidRDefault="00546772" w:rsidP="008B68DC">
            <w:pPr>
              <w:pStyle w:val="ListParagraph"/>
              <w:spacing w:after="0" w:line="240" w:lineRule="auto"/>
              <w:ind w:left="47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1.SKAIČIAI IR SKAIČIAVIMAI</w:t>
            </w:r>
          </w:p>
        </w:tc>
        <w:tc>
          <w:tcPr>
            <w:tcW w:w="130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C534BA6" w14:textId="40E21AA6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Kvadratinė ir kubinė šaknis</w:t>
            </w:r>
          </w:p>
        </w:tc>
        <w:tc>
          <w:tcPr>
            <w:tcW w:w="85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28A2D25" w14:textId="77777777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67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9F2B870" w14:textId="2B9A34EB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42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43D338F0" w14:textId="77777777" w:rsidR="00546772" w:rsidRPr="00546772" w:rsidRDefault="00546772" w:rsidP="005467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4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328B47A8" w14:textId="5E0D6B1E" w:rsidR="00546772" w:rsidRPr="008B68DC" w:rsidRDefault="00546772" w:rsidP="00583A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1.Kvadratinė šaknis, jos apytikslis skaičiavimas. Reiškinio su šaknimis reikšmės įvertinimas</w:t>
            </w:r>
          </w:p>
          <w:p w14:paraId="40316578" w14:textId="6FD253E4" w:rsidR="00546772" w:rsidRPr="008B68DC" w:rsidRDefault="00546772" w:rsidP="00583A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2.Kvadratinės šaknies savybės</w:t>
            </w:r>
          </w:p>
          <w:p w14:paraId="72E93974" w14:textId="78079484" w:rsidR="00546772" w:rsidRPr="008B68DC" w:rsidRDefault="00546772" w:rsidP="00583A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 Kubinė šaknis, jos apytikslis skaičiavimas. Reiškinio su šaknimis reikšmės įvertinimas</w:t>
            </w:r>
          </w:p>
          <w:p w14:paraId="34A0B2BC" w14:textId="13AC65D5" w:rsidR="00546772" w:rsidRPr="008B68DC" w:rsidRDefault="00546772" w:rsidP="00583A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4.Kubinės šaknies savybės</w:t>
            </w:r>
          </w:p>
          <w:p w14:paraId="422AD7EF" w14:textId="5B0BCFDB" w:rsidR="00546772" w:rsidRPr="008B68DC" w:rsidRDefault="00546772" w:rsidP="00DE6E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5.Reiškinių su šaknimis prastinimas </w:t>
            </w:r>
            <w:r w:rsidRPr="008B6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(8KL.)</w:t>
            </w:r>
          </w:p>
        </w:tc>
        <w:tc>
          <w:tcPr>
            <w:tcW w:w="190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0AAC332" w14:textId="77777777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546772" w:rsidRPr="008B68DC" w14:paraId="7BF03A23" w14:textId="77777777" w:rsidTr="00546772">
        <w:trPr>
          <w:cantSplit/>
          <w:trHeight w:val="606"/>
        </w:trPr>
        <w:tc>
          <w:tcPr>
            <w:tcW w:w="552" w:type="dxa"/>
            <w:vMerge/>
            <w:tcBorders>
              <w:left w:val="single" w:sz="6" w:space="0" w:color="909090"/>
              <w:right w:val="single" w:sz="6" w:space="0" w:color="909090"/>
            </w:tcBorders>
            <w:textDirection w:val="btLr"/>
          </w:tcPr>
          <w:p w14:paraId="3B03C36D" w14:textId="77777777" w:rsidR="00546772" w:rsidRPr="008B68DC" w:rsidRDefault="00546772" w:rsidP="004657C3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30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67C5145" w14:textId="567754F9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Procentai</w:t>
            </w:r>
          </w:p>
        </w:tc>
        <w:tc>
          <w:tcPr>
            <w:tcW w:w="85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A469A02" w14:textId="77777777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67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18F25AF" w14:textId="38BC408A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42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323B7785" w14:textId="77777777" w:rsidR="00546772" w:rsidRPr="00546772" w:rsidRDefault="00546772" w:rsidP="005467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4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4444C409" w14:textId="193C1D44" w:rsidR="00546772" w:rsidRPr="008B68DC" w:rsidRDefault="00546772" w:rsidP="00583A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1.Valiutų kursai</w:t>
            </w:r>
          </w:p>
          <w:p w14:paraId="24AB917C" w14:textId="77777777" w:rsidR="00546772" w:rsidRPr="008B68DC" w:rsidRDefault="00546772" w:rsidP="00583A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2.Skaičiaus didinimas ar mažinimas tam tikru procentu kelis kartus</w:t>
            </w:r>
          </w:p>
          <w:p w14:paraId="3FA90655" w14:textId="3C9E7F99" w:rsidR="00546772" w:rsidRPr="008B68DC" w:rsidRDefault="00546772" w:rsidP="00DE6E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3.Palūkanos, palūkanų norma</w:t>
            </w:r>
            <w:r w:rsidR="00DB2CA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r w:rsidRPr="008B6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(8KL.)</w:t>
            </w:r>
          </w:p>
        </w:tc>
        <w:tc>
          <w:tcPr>
            <w:tcW w:w="190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264B13C" w14:textId="77777777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546772" w:rsidRPr="008B68DC" w14:paraId="3E4302BC" w14:textId="77777777" w:rsidTr="00546772">
        <w:trPr>
          <w:cantSplit/>
          <w:trHeight w:val="2490"/>
        </w:trPr>
        <w:tc>
          <w:tcPr>
            <w:tcW w:w="552" w:type="dxa"/>
            <w:vMerge/>
            <w:tcBorders>
              <w:left w:val="single" w:sz="6" w:space="0" w:color="909090"/>
              <w:bottom w:val="single" w:sz="6" w:space="0" w:color="909090"/>
              <w:right w:val="single" w:sz="6" w:space="0" w:color="909090"/>
            </w:tcBorders>
            <w:textDirection w:val="btLr"/>
          </w:tcPr>
          <w:p w14:paraId="63AB27B6" w14:textId="77777777" w:rsidR="00546772" w:rsidRPr="008B68DC" w:rsidRDefault="00546772" w:rsidP="004657C3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30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7507A73" w14:textId="1A6D06D0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Raidiniai reiškiniai</w:t>
            </w:r>
          </w:p>
        </w:tc>
        <w:tc>
          <w:tcPr>
            <w:tcW w:w="85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5767507" w14:textId="77777777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67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C7472EB" w14:textId="345F10D3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42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05271F1A" w14:textId="77777777" w:rsidR="00546772" w:rsidRPr="00546772" w:rsidRDefault="00546772" w:rsidP="005467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7392F33A" w14:textId="77777777" w:rsidR="00546772" w:rsidRPr="00546772" w:rsidRDefault="00546772" w:rsidP="005467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2EE77691" w14:textId="77777777" w:rsidR="00546772" w:rsidRPr="00546772" w:rsidRDefault="00546772" w:rsidP="005467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5520CA8D" w14:textId="77777777" w:rsidR="00546772" w:rsidRPr="00546772" w:rsidRDefault="00546772" w:rsidP="005467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4564569C" w14:textId="77777777" w:rsidR="00546772" w:rsidRPr="00546772" w:rsidRDefault="00546772" w:rsidP="005467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117B87A5" w14:textId="77777777" w:rsidR="00546772" w:rsidRPr="00546772" w:rsidRDefault="00546772" w:rsidP="005467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2B6EB3D6" w14:textId="77777777" w:rsidR="00546772" w:rsidRPr="00546772" w:rsidRDefault="00546772" w:rsidP="005467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06C40BAB" w14:textId="77777777" w:rsidR="00546772" w:rsidRPr="00546772" w:rsidRDefault="00546772" w:rsidP="005467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66D866FF" w14:textId="77777777" w:rsidR="00546772" w:rsidRPr="00546772" w:rsidRDefault="00546772" w:rsidP="005467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324151F4" w14:textId="77777777" w:rsidR="00546772" w:rsidRPr="00546772" w:rsidRDefault="00546772" w:rsidP="005467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735F50E6" w14:textId="47CEF89E" w:rsidR="00546772" w:rsidRPr="00546772" w:rsidRDefault="00E94444" w:rsidP="005467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4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1088BEC5" w14:textId="2E64FD8A" w:rsidR="00546772" w:rsidRPr="008B68DC" w:rsidRDefault="00546772" w:rsidP="00583A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1.Vienanario daugyba iš daugianario. Vienanarių ir daugianarių sudėtis ir atimtis</w:t>
            </w:r>
          </w:p>
          <w:p w14:paraId="2174C093" w14:textId="6FA1D058" w:rsidR="00546772" w:rsidRPr="008B68DC" w:rsidRDefault="00546772" w:rsidP="00583A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2.Vienanarių daugyba ir dalyba, kėlimas laipsniu</w:t>
            </w:r>
          </w:p>
          <w:p w14:paraId="6DA841AC" w14:textId="21A3FD22" w:rsidR="00546772" w:rsidRPr="008B68DC" w:rsidRDefault="00546772" w:rsidP="00583A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3.Daugianarių daugyba</w:t>
            </w:r>
          </w:p>
          <w:p w14:paraId="058A13A2" w14:textId="54F0C7EF" w:rsidR="00546772" w:rsidRPr="008B68DC" w:rsidRDefault="00546772" w:rsidP="00583A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4.Dvinario kvadrato išskyrimas</w:t>
            </w:r>
          </w:p>
          <w:p w14:paraId="73E815EC" w14:textId="2465D125" w:rsidR="00546772" w:rsidRPr="008B68DC" w:rsidRDefault="00546772" w:rsidP="00583A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5.Reiškinių prastinimas naudojant greitosios daugybos formules</w:t>
            </w:r>
          </w:p>
          <w:p w14:paraId="03003CF9" w14:textId="561CF2B4" w:rsidR="00546772" w:rsidRPr="008B68DC" w:rsidRDefault="00546772" w:rsidP="00583A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6.Sumos ir skirtumo kvadratas</w:t>
            </w:r>
          </w:p>
          <w:p w14:paraId="36297BB1" w14:textId="6CCA4084" w:rsidR="00546772" w:rsidRPr="008B68DC" w:rsidRDefault="00546772" w:rsidP="00583A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7.Kvadratų skirtumas</w:t>
            </w:r>
          </w:p>
          <w:p w14:paraId="1B988C73" w14:textId="4C25A167" w:rsidR="00546772" w:rsidRPr="008B68DC" w:rsidRDefault="00546772" w:rsidP="00583A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8.Iracionalumo vardiklyje naikinimas</w:t>
            </w:r>
          </w:p>
          <w:p w14:paraId="13CBA88D" w14:textId="59816DCB" w:rsidR="00546772" w:rsidRPr="008B68DC" w:rsidRDefault="00546772" w:rsidP="00583A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9.Reiškinių su šaknimis pertvarkymas taikant greitosios daugybos formules</w:t>
            </w:r>
          </w:p>
          <w:p w14:paraId="517E8038" w14:textId="0C3C9D29" w:rsidR="00546772" w:rsidRPr="008B68DC" w:rsidRDefault="00546772" w:rsidP="00583A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10.Kėlimas prieš skliaustus</w:t>
            </w:r>
          </w:p>
          <w:p w14:paraId="4009A5DA" w14:textId="38658392" w:rsidR="00546772" w:rsidRPr="008B68DC" w:rsidRDefault="00546772" w:rsidP="008B68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11.Kvadratų sumos ir skirtumo, kvadratų skirtumo formulių taikymas skaidant daugikliais</w:t>
            </w:r>
            <w:r w:rsidR="00CA1D0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r w:rsidRPr="008B6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(8KL.)</w:t>
            </w:r>
          </w:p>
        </w:tc>
        <w:tc>
          <w:tcPr>
            <w:tcW w:w="190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D2C79A1" w14:textId="77777777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546772" w:rsidRPr="008B68DC" w14:paraId="7F3717F7" w14:textId="77777777" w:rsidTr="00546772">
        <w:trPr>
          <w:cantSplit/>
          <w:trHeight w:val="1151"/>
        </w:trPr>
        <w:tc>
          <w:tcPr>
            <w:tcW w:w="552" w:type="dxa"/>
            <w:vMerge w:val="restart"/>
            <w:tcBorders>
              <w:top w:val="single" w:sz="6" w:space="0" w:color="909090"/>
              <w:left w:val="single" w:sz="6" w:space="0" w:color="909090"/>
              <w:right w:val="single" w:sz="6" w:space="0" w:color="909090"/>
            </w:tcBorders>
            <w:textDirection w:val="btLr"/>
          </w:tcPr>
          <w:p w14:paraId="26236CCE" w14:textId="64824D2E" w:rsidR="00546772" w:rsidRPr="008B68DC" w:rsidRDefault="00546772" w:rsidP="008B68DC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2.MODELIAI IR SĄRYŠIAI</w:t>
            </w:r>
          </w:p>
        </w:tc>
        <w:tc>
          <w:tcPr>
            <w:tcW w:w="130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00838C" w14:textId="381F5C44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Skaičių sekos </w:t>
            </w:r>
          </w:p>
        </w:tc>
        <w:tc>
          <w:tcPr>
            <w:tcW w:w="85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C391FD" w14:textId="77777777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8 </w:t>
            </w:r>
          </w:p>
        </w:tc>
        <w:tc>
          <w:tcPr>
            <w:tcW w:w="67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9C4619D" w14:textId="77777777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 </w:t>
            </w:r>
          </w:p>
        </w:tc>
        <w:tc>
          <w:tcPr>
            <w:tcW w:w="42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49CFC5A9" w14:textId="77777777" w:rsidR="00546772" w:rsidRPr="00546772" w:rsidRDefault="00546772" w:rsidP="005467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78AD3904" w14:textId="77777777" w:rsidR="00546772" w:rsidRPr="00546772" w:rsidRDefault="00546772" w:rsidP="005467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1A2EBF75" w14:textId="77777777" w:rsidR="00546772" w:rsidRPr="00546772" w:rsidRDefault="00546772" w:rsidP="005467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08360BDD" w14:textId="77777777" w:rsidR="00546772" w:rsidRPr="00546772" w:rsidRDefault="00546772" w:rsidP="005467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5503BEC7" w14:textId="77777777" w:rsidR="00546772" w:rsidRPr="00546772" w:rsidRDefault="00546772" w:rsidP="005467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176150B8" w14:textId="6694F7BB" w:rsidR="00546772" w:rsidRPr="00546772" w:rsidRDefault="00546772" w:rsidP="005467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5467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1</w:t>
            </w:r>
          </w:p>
          <w:p w14:paraId="2B3A0C53" w14:textId="0BBAC697" w:rsidR="00546772" w:rsidRPr="00546772" w:rsidRDefault="00546772" w:rsidP="005467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4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105B4BC6" w14:textId="2AAF897B" w:rsidR="00546772" w:rsidRPr="008B68DC" w:rsidRDefault="00546772" w:rsidP="00583A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 xml:space="preserve">1.Skaičių aibės </w:t>
            </w:r>
            <w:r w:rsidRPr="008B6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(8KL.)</w:t>
            </w:r>
          </w:p>
          <w:p w14:paraId="7B3CAC8A" w14:textId="57E895A4" w:rsidR="00546772" w:rsidRPr="008B68DC" w:rsidRDefault="00546772" w:rsidP="00411A8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2.Baigtinė, begalinė aibė, aibės poaibiai.</w:t>
            </w:r>
            <w:r w:rsidRPr="008B6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 (8KL.)</w:t>
            </w:r>
          </w:p>
          <w:p w14:paraId="01E03A41" w14:textId="6533DB82" w:rsidR="00546772" w:rsidRPr="008B68DC" w:rsidRDefault="00546772" w:rsidP="00583A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3.Skaičių sekų samprata ir pavyzdžiai</w:t>
            </w:r>
          </w:p>
          <w:p w14:paraId="6E306391" w14:textId="6B4CF2BC" w:rsidR="00546772" w:rsidRPr="008B68DC" w:rsidRDefault="00546772" w:rsidP="00583A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4. Skaičių sekos  n-tojo nario užrašymas. Sekos atkūrimas pagal n-tojo nario formulę</w:t>
            </w:r>
          </w:p>
          <w:p w14:paraId="3B9F80EA" w14:textId="39386EAD" w:rsidR="00546772" w:rsidRPr="008B68DC" w:rsidRDefault="00546772" w:rsidP="008B68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5. Skaičių sekos rekurentinės formulės užrašymas. Sekos atkūrimas pagal rekurentinę formulę</w:t>
            </w:r>
          </w:p>
        </w:tc>
        <w:tc>
          <w:tcPr>
            <w:tcW w:w="190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081487" w14:textId="77777777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Referatai apie Fibonači skaičius </w:t>
            </w:r>
          </w:p>
          <w:p w14:paraId="509F02B1" w14:textId="49BB5987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546772" w:rsidRPr="008B68DC" w14:paraId="3AB938DB" w14:textId="77777777" w:rsidTr="00546772">
        <w:trPr>
          <w:cantSplit/>
          <w:trHeight w:val="1134"/>
        </w:trPr>
        <w:tc>
          <w:tcPr>
            <w:tcW w:w="552" w:type="dxa"/>
            <w:vMerge/>
            <w:tcBorders>
              <w:left w:val="single" w:sz="6" w:space="0" w:color="909090"/>
              <w:right w:val="single" w:sz="6" w:space="0" w:color="909090"/>
            </w:tcBorders>
            <w:textDirection w:val="btLr"/>
          </w:tcPr>
          <w:p w14:paraId="1F24793A" w14:textId="77777777" w:rsidR="00546772" w:rsidRPr="008B68DC" w:rsidRDefault="00546772" w:rsidP="004657C3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130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9F4C7F" w14:textId="3811D4FB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Kvadratinės lygtys </w:t>
            </w:r>
          </w:p>
        </w:tc>
        <w:tc>
          <w:tcPr>
            <w:tcW w:w="85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46A863" w14:textId="77777777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10 </w:t>
            </w:r>
          </w:p>
        </w:tc>
        <w:tc>
          <w:tcPr>
            <w:tcW w:w="67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B6A85F" w14:textId="77777777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 </w:t>
            </w:r>
          </w:p>
        </w:tc>
        <w:tc>
          <w:tcPr>
            <w:tcW w:w="42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3D4A8D35" w14:textId="77777777" w:rsidR="00546772" w:rsidRDefault="00546772" w:rsidP="005467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17F1FA0" w14:textId="77777777" w:rsidR="00546772" w:rsidRDefault="00546772" w:rsidP="005467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A066BD3" w14:textId="77777777" w:rsidR="00546772" w:rsidRDefault="00546772" w:rsidP="005467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B8C848B" w14:textId="77777777" w:rsidR="00546772" w:rsidRDefault="00546772" w:rsidP="005467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51BFF16" w14:textId="77777777" w:rsidR="00546772" w:rsidRDefault="00546772" w:rsidP="005467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1E3A649" w14:textId="77777777" w:rsidR="00546772" w:rsidRDefault="00546772" w:rsidP="005467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5730BA6" w14:textId="77777777" w:rsidR="00546772" w:rsidRDefault="00546772" w:rsidP="005467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E20233D" w14:textId="77777777" w:rsidR="00546772" w:rsidRDefault="00546772" w:rsidP="005467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776C8A4" w14:textId="77777777" w:rsidR="00546772" w:rsidRDefault="00546772" w:rsidP="005467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2F87AD5" w14:textId="52FC1857" w:rsidR="00546772" w:rsidRPr="00546772" w:rsidRDefault="00546772" w:rsidP="005467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6FE8240C" w14:textId="6CF7A16B" w:rsidR="00546772" w:rsidRPr="008B68DC" w:rsidRDefault="00546772" w:rsidP="00583A5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8B68DC">
              <w:rPr>
                <w:rFonts w:ascii="Times New Roman" w:hAnsi="Times New Roman"/>
                <w:sz w:val="16"/>
                <w:szCs w:val="16"/>
              </w:rPr>
              <w:t xml:space="preserve">1. Kvadratinė lygtis </w:t>
            </w:r>
            <w:r w:rsidRPr="008B68DC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37BBE3A2" w14:textId="77777777" w:rsidR="00546772" w:rsidRPr="008B68DC" w:rsidRDefault="00546772" w:rsidP="00583A5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8B68DC">
              <w:rPr>
                <w:rFonts w:ascii="Times New Roman" w:hAnsi="Times New Roman"/>
                <w:sz w:val="16"/>
                <w:szCs w:val="16"/>
              </w:rPr>
              <w:t xml:space="preserve">2. Lygtis ax² + bx = 0 </w:t>
            </w:r>
            <w:r w:rsidRPr="008B68DC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3E18A0AF" w14:textId="77777777" w:rsidR="00546772" w:rsidRPr="008B68DC" w:rsidRDefault="00546772" w:rsidP="00583A5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8B68DC">
              <w:rPr>
                <w:rFonts w:ascii="Times New Roman" w:hAnsi="Times New Roman"/>
                <w:sz w:val="16"/>
                <w:szCs w:val="16"/>
              </w:rPr>
              <w:t xml:space="preserve">3. Lygtis ax² + c = 0 </w:t>
            </w:r>
            <w:r w:rsidRPr="008B68DC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51D92374" w14:textId="77777777" w:rsidR="00546772" w:rsidRPr="008B68DC" w:rsidRDefault="00546772" w:rsidP="00583A5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8B68DC">
              <w:rPr>
                <w:rFonts w:ascii="Times New Roman" w:hAnsi="Times New Roman"/>
                <w:sz w:val="16"/>
                <w:szCs w:val="16"/>
              </w:rPr>
              <w:t xml:space="preserve">4. Sprendžiame sudėtingesnes lygtis ax² + c = 0 </w:t>
            </w:r>
          </w:p>
          <w:p w14:paraId="1231F6BB" w14:textId="1F7F0C9F" w:rsidR="00546772" w:rsidRPr="008B68DC" w:rsidRDefault="00546772" w:rsidP="00583A5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8B68DC">
              <w:rPr>
                <w:rFonts w:ascii="Times New Roman" w:hAnsi="Times New Roman"/>
                <w:sz w:val="16"/>
                <w:szCs w:val="16"/>
              </w:rPr>
              <w:t xml:space="preserve">5. Kvadratinės lygties sprendinių formulės        </w:t>
            </w:r>
            <w:r w:rsidRPr="008B68DC">
              <w:rPr>
                <w:rFonts w:ascii="Times New Roman" w:hAnsi="Times New Roman"/>
                <w:color w:val="FF0000"/>
                <w:sz w:val="16"/>
                <w:szCs w:val="16"/>
              </w:rPr>
              <w:t>ĮRODOMA</w:t>
            </w:r>
          </w:p>
          <w:p w14:paraId="21D31264" w14:textId="77777777" w:rsidR="00546772" w:rsidRPr="008B68DC" w:rsidRDefault="00546772" w:rsidP="00583A5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8B68DC">
              <w:rPr>
                <w:rFonts w:ascii="Times New Roman" w:hAnsi="Times New Roman"/>
                <w:sz w:val="16"/>
                <w:szCs w:val="16"/>
              </w:rPr>
              <w:t xml:space="preserve">6. Kvadratinės lygties sprendinių skaičius </w:t>
            </w:r>
            <w:r w:rsidRPr="008B68DC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3975517B" w14:textId="77777777" w:rsidR="00546772" w:rsidRPr="008B68DC" w:rsidRDefault="00546772" w:rsidP="00583A5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8B68DC">
              <w:rPr>
                <w:rFonts w:ascii="Times New Roman" w:hAnsi="Times New Roman"/>
                <w:sz w:val="16"/>
                <w:szCs w:val="16"/>
              </w:rPr>
              <w:t xml:space="preserve">7. Sudėtingesnės kvadratinės lygtys </w:t>
            </w:r>
          </w:p>
          <w:p w14:paraId="64C3BCA4" w14:textId="713A84A9" w:rsidR="00546772" w:rsidRPr="008B68DC" w:rsidRDefault="00546772" w:rsidP="00583A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8DC">
              <w:rPr>
                <w:rFonts w:ascii="Times New Roman" w:hAnsi="Times New Roman"/>
                <w:sz w:val="16"/>
                <w:szCs w:val="16"/>
              </w:rPr>
              <w:t>8. Tekstiniai uždaviniai</w:t>
            </w:r>
          </w:p>
          <w:p w14:paraId="2AC4D03B" w14:textId="3F1246D8" w:rsidR="00546772" w:rsidRPr="008B68DC" w:rsidRDefault="00546772" w:rsidP="0079093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hAnsi="Times New Roman"/>
                <w:color w:val="FF0000"/>
                <w:sz w:val="16"/>
                <w:szCs w:val="16"/>
              </w:rPr>
              <w:t>9. Kvadratinės lygties sprendinių vaizdavimas grafiškai (naudojantis skaitmeninėmis priemonėmis)</w:t>
            </w:r>
          </w:p>
        </w:tc>
        <w:tc>
          <w:tcPr>
            <w:tcW w:w="190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106BE24" w14:textId="4A859C8C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546772" w:rsidRPr="008B68DC" w14:paraId="19F99A12" w14:textId="77777777" w:rsidTr="00546772">
        <w:trPr>
          <w:cantSplit/>
          <w:trHeight w:val="1134"/>
        </w:trPr>
        <w:tc>
          <w:tcPr>
            <w:tcW w:w="552" w:type="dxa"/>
            <w:vMerge/>
            <w:tcBorders>
              <w:left w:val="single" w:sz="6" w:space="0" w:color="909090"/>
              <w:right w:val="single" w:sz="6" w:space="0" w:color="909090"/>
            </w:tcBorders>
            <w:textDirection w:val="btLr"/>
          </w:tcPr>
          <w:p w14:paraId="492CA535" w14:textId="77777777" w:rsidR="00546772" w:rsidRPr="008B68DC" w:rsidRDefault="00546772" w:rsidP="004657C3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130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C6F1DD" w14:textId="554B69F4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Raidiniai reiškiniai </w:t>
            </w:r>
          </w:p>
        </w:tc>
        <w:tc>
          <w:tcPr>
            <w:tcW w:w="85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398FFD" w14:textId="77777777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9 </w:t>
            </w:r>
          </w:p>
        </w:tc>
        <w:tc>
          <w:tcPr>
            <w:tcW w:w="67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55BB8B" w14:textId="77777777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 </w:t>
            </w:r>
          </w:p>
        </w:tc>
        <w:tc>
          <w:tcPr>
            <w:tcW w:w="42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78207E9E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3A20A785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2ADEBF9C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74A15E33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56CBF444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256AC357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7758633E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13C5CDCE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5FDFAD23" w14:textId="26750159" w:rsidR="00546772" w:rsidRP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4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257CB081" w14:textId="418D2C0C" w:rsidR="00546772" w:rsidRPr="008B68DC" w:rsidRDefault="00546772" w:rsidP="00317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1.Kvadratinio trinario sąvoka</w:t>
            </w:r>
          </w:p>
          <w:p w14:paraId="0F160CB8" w14:textId="62DD96E3" w:rsidR="00546772" w:rsidRPr="008B68DC" w:rsidRDefault="00546772" w:rsidP="00317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2. Kvadratinio trinario skaidymo daugikliais formulė</w:t>
            </w:r>
          </w:p>
          <w:p w14:paraId="69F260A6" w14:textId="7356018C" w:rsidR="00546772" w:rsidRPr="008B68DC" w:rsidRDefault="00546772" w:rsidP="00317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3.Kvadratinio trinario skaidymo taikymas sprendžiant uždavinius</w:t>
            </w:r>
          </w:p>
          <w:p w14:paraId="35572649" w14:textId="4BF34652" w:rsidR="00546772" w:rsidRPr="008B68DC" w:rsidRDefault="00546772" w:rsidP="00317B4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4.</w:t>
            </w:r>
            <w:r w:rsidRPr="008B68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Racionaliojo trupmeninio reiškinio apibrėžimo sritis</w:t>
            </w:r>
          </w:p>
          <w:p w14:paraId="0AE84492" w14:textId="2598BA1E" w:rsidR="00546772" w:rsidRPr="008B68DC" w:rsidRDefault="00546772" w:rsidP="00317B4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5.</w:t>
            </w:r>
            <w:r w:rsidRPr="008B68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Racionaliosios trupmenos prastinimas</w:t>
            </w:r>
          </w:p>
          <w:p w14:paraId="044A3023" w14:textId="0E9A13A8" w:rsidR="00546772" w:rsidRPr="008B68DC" w:rsidRDefault="00546772" w:rsidP="00317B4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6.</w:t>
            </w:r>
            <w:r w:rsidRPr="008B68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Racionaliųjų trupmeninių reiškinių sudėtis ir atimtis</w:t>
            </w:r>
          </w:p>
          <w:p w14:paraId="077409BC" w14:textId="7B731446" w:rsidR="00546772" w:rsidRPr="008B68DC" w:rsidRDefault="00546772" w:rsidP="00317B4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7.</w:t>
            </w:r>
            <w:r w:rsidRPr="008B68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Racionaliųjų trupmeninių reiškinių daugyba dalyba</w:t>
            </w:r>
          </w:p>
          <w:p w14:paraId="3742A68F" w14:textId="3E3D76E4" w:rsidR="00546772" w:rsidRPr="008B68DC" w:rsidRDefault="00546772" w:rsidP="00317B4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B68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8.Savybių pritaikymas pertvarkant, prastinant trupmeninius racionaliuosius reiškinius.</w:t>
            </w:r>
          </w:p>
        </w:tc>
        <w:tc>
          <w:tcPr>
            <w:tcW w:w="190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E742C7" w14:textId="36574CEB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 10kl.</w:t>
            </w:r>
          </w:p>
        </w:tc>
      </w:tr>
      <w:tr w:rsidR="00546772" w:rsidRPr="008B68DC" w14:paraId="67F61DC3" w14:textId="77777777" w:rsidTr="00546772">
        <w:trPr>
          <w:cantSplit/>
          <w:trHeight w:val="483"/>
        </w:trPr>
        <w:tc>
          <w:tcPr>
            <w:tcW w:w="552" w:type="dxa"/>
            <w:vMerge/>
            <w:tcBorders>
              <w:left w:val="single" w:sz="6" w:space="0" w:color="909090"/>
              <w:right w:val="single" w:sz="6" w:space="0" w:color="909090"/>
            </w:tcBorders>
            <w:textDirection w:val="btLr"/>
          </w:tcPr>
          <w:p w14:paraId="0F47F7BE" w14:textId="77777777" w:rsidR="00546772" w:rsidRPr="008B68DC" w:rsidRDefault="00546772" w:rsidP="004657C3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30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B4AF621" w14:textId="50CACDDA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Lygčių sistemos</w:t>
            </w:r>
          </w:p>
        </w:tc>
        <w:tc>
          <w:tcPr>
            <w:tcW w:w="85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5D139F0" w14:textId="77777777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67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6A88008" w14:textId="6AC532F8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42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1E5FF1F5" w14:textId="77777777" w:rsidR="00546772" w:rsidRP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4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4B46B986" w14:textId="2301FD52" w:rsidR="00546772" w:rsidRPr="008B68DC" w:rsidRDefault="00546772" w:rsidP="00317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1.Lygties su dviem nežinomaisiais sprendinys</w:t>
            </w:r>
          </w:p>
          <w:p w14:paraId="5750DC1E" w14:textId="03239D34" w:rsidR="00546772" w:rsidRPr="008B68DC" w:rsidRDefault="00546772" w:rsidP="00317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2.Vieno nežinomojo išreiškimas kitu</w:t>
            </w:r>
          </w:p>
        </w:tc>
        <w:tc>
          <w:tcPr>
            <w:tcW w:w="190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4194197" w14:textId="77777777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546772" w:rsidRPr="008B68DC" w14:paraId="0BCD08B4" w14:textId="77777777" w:rsidTr="000E6BDC">
        <w:trPr>
          <w:cantSplit/>
          <w:trHeight w:val="1134"/>
        </w:trPr>
        <w:tc>
          <w:tcPr>
            <w:tcW w:w="552" w:type="dxa"/>
            <w:vMerge/>
            <w:tcBorders>
              <w:left w:val="single" w:sz="6" w:space="0" w:color="909090"/>
              <w:right w:val="single" w:sz="6" w:space="0" w:color="909090"/>
            </w:tcBorders>
            <w:textDirection w:val="btLr"/>
          </w:tcPr>
          <w:p w14:paraId="0283E821" w14:textId="77777777" w:rsidR="00546772" w:rsidRPr="008B68DC" w:rsidRDefault="00546772" w:rsidP="004657C3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130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986CD9" w14:textId="56F7FBCE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Lygčių sistemos </w:t>
            </w:r>
          </w:p>
        </w:tc>
        <w:tc>
          <w:tcPr>
            <w:tcW w:w="85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947F2C" w14:textId="77777777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9 </w:t>
            </w:r>
          </w:p>
        </w:tc>
        <w:tc>
          <w:tcPr>
            <w:tcW w:w="67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F999E" w14:textId="77777777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 </w:t>
            </w:r>
          </w:p>
        </w:tc>
        <w:tc>
          <w:tcPr>
            <w:tcW w:w="42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272F7B3B" w14:textId="77777777" w:rsidR="00546772" w:rsidRDefault="00546772" w:rsidP="005467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DDFD6EF" w14:textId="77777777" w:rsidR="00546772" w:rsidRDefault="00546772" w:rsidP="005467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53A4E84" w14:textId="77777777" w:rsidR="00546772" w:rsidRDefault="00546772" w:rsidP="005467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5BEFEA0" w14:textId="77777777" w:rsidR="00546772" w:rsidRDefault="00546772" w:rsidP="005467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634A0D5" w14:textId="77777777" w:rsidR="00546772" w:rsidRDefault="00546772" w:rsidP="005467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FC51335" w14:textId="59FD453D" w:rsidR="00546772" w:rsidRPr="00546772" w:rsidRDefault="00546772" w:rsidP="005467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16D39718" w14:textId="61D1FC33" w:rsidR="00546772" w:rsidRPr="008B68DC" w:rsidRDefault="00546772" w:rsidP="00583A5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8B68DC">
              <w:rPr>
                <w:rFonts w:ascii="Times New Roman" w:hAnsi="Times New Roman"/>
                <w:sz w:val="16"/>
                <w:szCs w:val="16"/>
              </w:rPr>
              <w:t xml:space="preserve">1. Lygtis su dviem nežinomaisiais </w:t>
            </w:r>
          </w:p>
          <w:p w14:paraId="4E58447E" w14:textId="77777777" w:rsidR="00546772" w:rsidRPr="008B68DC" w:rsidRDefault="00546772" w:rsidP="00583A5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8B68DC">
              <w:rPr>
                <w:rFonts w:ascii="Times New Roman" w:hAnsi="Times New Roman"/>
                <w:sz w:val="16"/>
                <w:szCs w:val="16"/>
              </w:rPr>
              <w:t xml:space="preserve">2. Lygties ax + by = c grafikas </w:t>
            </w:r>
          </w:p>
          <w:p w14:paraId="2B486845" w14:textId="77777777" w:rsidR="00546772" w:rsidRPr="008B68DC" w:rsidRDefault="00546772" w:rsidP="00583A5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8B68DC">
              <w:rPr>
                <w:rFonts w:ascii="Times New Roman" w:hAnsi="Times New Roman"/>
                <w:sz w:val="16"/>
                <w:szCs w:val="16"/>
              </w:rPr>
              <w:t xml:space="preserve">3. Lygčių sistema </w:t>
            </w:r>
          </w:p>
          <w:p w14:paraId="13D4F862" w14:textId="77777777" w:rsidR="00546772" w:rsidRPr="008B68DC" w:rsidRDefault="00546772" w:rsidP="00583A5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8B68DC">
              <w:rPr>
                <w:rFonts w:ascii="Times New Roman" w:hAnsi="Times New Roman"/>
                <w:sz w:val="16"/>
                <w:szCs w:val="16"/>
              </w:rPr>
              <w:t xml:space="preserve">4. Lygčių sistemos grafinis sprendimas </w:t>
            </w:r>
            <w:r w:rsidRPr="008B68DC">
              <w:rPr>
                <w:rFonts w:ascii="Times New Roman" w:hAnsi="Times New Roman"/>
                <w:sz w:val="16"/>
                <w:szCs w:val="16"/>
              </w:rPr>
              <w:tab/>
            </w:r>
          </w:p>
          <w:p w14:paraId="6C498EDB" w14:textId="77777777" w:rsidR="00546772" w:rsidRPr="008B68DC" w:rsidRDefault="00546772" w:rsidP="00583A5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8B68DC">
              <w:rPr>
                <w:rFonts w:ascii="Times New Roman" w:hAnsi="Times New Roman"/>
                <w:sz w:val="16"/>
                <w:szCs w:val="16"/>
              </w:rPr>
              <w:t xml:space="preserve">5. Lygčių sistemos sprendimas keitimo būdu </w:t>
            </w:r>
          </w:p>
          <w:p w14:paraId="7C6A9650" w14:textId="4DDC6192" w:rsidR="00546772" w:rsidRPr="008B68DC" w:rsidRDefault="00546772" w:rsidP="00DE6EC6">
            <w:pPr>
              <w:pStyle w:val="NoSpacing"/>
              <w:rPr>
                <w:rFonts w:ascii="Times New Roman" w:hAnsi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hAnsi="Times New Roman"/>
                <w:sz w:val="16"/>
                <w:szCs w:val="16"/>
              </w:rPr>
              <w:t>6. Lygčių sistemos sprendimas sudėties būdu</w:t>
            </w:r>
            <w:r w:rsidRPr="008B68D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447A68B" w14:textId="485C03B8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lt-LT"/>
              </w:rPr>
            </w:pPr>
          </w:p>
        </w:tc>
      </w:tr>
      <w:tr w:rsidR="00546772" w:rsidRPr="008B68DC" w14:paraId="4331D005" w14:textId="77777777" w:rsidTr="00546772">
        <w:trPr>
          <w:cantSplit/>
          <w:trHeight w:val="1134"/>
        </w:trPr>
        <w:tc>
          <w:tcPr>
            <w:tcW w:w="552" w:type="dxa"/>
            <w:vMerge/>
            <w:tcBorders>
              <w:left w:val="single" w:sz="6" w:space="0" w:color="909090"/>
              <w:right w:val="single" w:sz="6" w:space="0" w:color="909090"/>
            </w:tcBorders>
            <w:textDirection w:val="btLr"/>
          </w:tcPr>
          <w:p w14:paraId="0229A80E" w14:textId="77777777" w:rsidR="00546772" w:rsidRPr="008B68DC" w:rsidRDefault="00546772" w:rsidP="004657C3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130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D38B93" w14:textId="196CE8BF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Funkcija </w:t>
            </w:r>
          </w:p>
        </w:tc>
        <w:tc>
          <w:tcPr>
            <w:tcW w:w="85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9E6A5B" w14:textId="77777777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10 </w:t>
            </w:r>
          </w:p>
        </w:tc>
        <w:tc>
          <w:tcPr>
            <w:tcW w:w="67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9630ABC" w14:textId="77777777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 </w:t>
            </w:r>
          </w:p>
        </w:tc>
        <w:tc>
          <w:tcPr>
            <w:tcW w:w="42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6FE523CE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1B938087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65AC56A2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3736BB2F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2CD0A39A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2133E8B4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56C7E5C7" w14:textId="6456215B" w:rsidR="00546772" w:rsidRP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4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0234D509" w14:textId="567EBA8F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1.Funkcijos apibrėžtis, jos reiškimo būdai.</w:t>
            </w:r>
          </w:p>
          <w:p w14:paraId="2BF93037" w14:textId="77777777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2.Funkcijos grafikas</w:t>
            </w:r>
          </w:p>
          <w:p w14:paraId="7BB19B4A" w14:textId="77777777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3.Funkcijos didėjimo ir mažėjimo pastovumo intervalai, kai žinomas jos grafikas</w:t>
            </w:r>
          </w:p>
          <w:p w14:paraId="3C146CDF" w14:textId="77777777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4.Funkcijos ir jos argumento reikšmių radimas. Susikirtimo su koordinačių ašimis taškai</w:t>
            </w:r>
          </w:p>
          <w:p w14:paraId="0479BA2D" w14:textId="77777777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5.Funkcijos apibrėžimo ir reikšmių sritis</w:t>
            </w:r>
          </w:p>
          <w:p w14:paraId="73DEA92C" w14:textId="26C6DFB7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 xml:space="preserve">6.Funkcijos intervalai, kuriuose funkcijos reikšmės teigiamos, neigiamos. </w:t>
            </w:r>
          </w:p>
        </w:tc>
        <w:tc>
          <w:tcPr>
            <w:tcW w:w="190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D0B80E" w14:textId="37D6A850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 </w:t>
            </w:r>
            <w:r w:rsidRPr="008B6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9-10KLASĖS</w:t>
            </w:r>
          </w:p>
        </w:tc>
      </w:tr>
      <w:tr w:rsidR="00546772" w:rsidRPr="008B68DC" w14:paraId="0F8EAF2D" w14:textId="77777777" w:rsidTr="00546772">
        <w:trPr>
          <w:cantSplit/>
          <w:trHeight w:val="1134"/>
        </w:trPr>
        <w:tc>
          <w:tcPr>
            <w:tcW w:w="552" w:type="dxa"/>
            <w:vMerge/>
            <w:tcBorders>
              <w:left w:val="single" w:sz="6" w:space="0" w:color="909090"/>
              <w:bottom w:val="single" w:sz="6" w:space="0" w:color="909090"/>
              <w:right w:val="single" w:sz="6" w:space="0" w:color="909090"/>
            </w:tcBorders>
            <w:textDirection w:val="btLr"/>
          </w:tcPr>
          <w:p w14:paraId="6F929272" w14:textId="77777777" w:rsidR="00546772" w:rsidRPr="008B68DC" w:rsidRDefault="00546772" w:rsidP="004657C3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130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062EF9" w14:textId="1320E234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Tiesinė ir kvadratinė funkcijos </w:t>
            </w:r>
          </w:p>
        </w:tc>
        <w:tc>
          <w:tcPr>
            <w:tcW w:w="85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44FA86" w14:textId="77777777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12 </w:t>
            </w:r>
          </w:p>
        </w:tc>
        <w:tc>
          <w:tcPr>
            <w:tcW w:w="67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4BA804" w14:textId="77777777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 </w:t>
            </w:r>
          </w:p>
        </w:tc>
        <w:tc>
          <w:tcPr>
            <w:tcW w:w="42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60DCAB16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628DAB1A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7A466516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2CBFDFB6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15328A83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2D69D3EF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6A63BEA3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6E8E9A2F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66E3DBF4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388733CE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356BF570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48E362C1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6040DCFB" w14:textId="5650571C" w:rsidR="00546772" w:rsidRP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4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6463711E" w14:textId="4DC6D75D" w:rsidR="00546772" w:rsidRPr="00CA1D03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  <w:r w:rsidRPr="00CA1D0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Tiesės lygties, kai žinomi du taškai, užrašymas</w:t>
            </w:r>
          </w:p>
          <w:p w14:paraId="438425DE" w14:textId="4077EA89" w:rsidR="00546772" w:rsidRPr="00CA1D03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1D0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2.Tiesinės funkcijos apibrėžtis ir grafikas</w:t>
            </w:r>
          </w:p>
          <w:p w14:paraId="2D68F462" w14:textId="27735F42" w:rsidR="00546772" w:rsidRPr="00CA1D03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1D0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3.Tiesinės funkcijos koeficientas ir grafikas</w:t>
            </w:r>
          </w:p>
          <w:p w14:paraId="25E14CFF" w14:textId="57F67D76" w:rsidR="00546772" w:rsidRPr="00CA1D03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1D0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4.Kvadratinės funkcijos apibrėžtis ir grafikas</w:t>
            </w:r>
          </w:p>
          <w:p w14:paraId="6ABAB35A" w14:textId="4DF81F21" w:rsidR="00546772" w:rsidRPr="00CA1D03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1D0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5.Kvadratinės funkcijos grafiko priklausomybė nuo parametrų a ir D reikšmių</w:t>
            </w:r>
          </w:p>
          <w:p w14:paraId="40FFFB66" w14:textId="1C6D2D35" w:rsidR="00546772" w:rsidRPr="00CA1D03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1D0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6.Kvadratinių funkcijų savybių taikymas sprendžiant uždavinius</w:t>
            </w:r>
          </w:p>
          <w:p w14:paraId="4B79D419" w14:textId="0358E4EF" w:rsidR="00546772" w:rsidRPr="00CA1D03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1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7.Funkcija y=a(x-m)^2 grafikas ir savybės</w:t>
            </w:r>
            <w:r w:rsidRPr="00CA1D0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</w:p>
          <w:p w14:paraId="63676E6C" w14:textId="0C6F53A6" w:rsidR="00546772" w:rsidRPr="00CA1D03" w:rsidRDefault="00546772" w:rsidP="00DD0B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8.Funkcijos y=ax^2 + bx + c grafikas ir savybės</w:t>
            </w:r>
          </w:p>
          <w:p w14:paraId="4A3853AA" w14:textId="6C411D1A" w:rsidR="00546772" w:rsidRPr="00CA1D03" w:rsidRDefault="00546772" w:rsidP="00DD0B2C">
            <w:pPr>
              <w:spacing w:after="0" w:line="240" w:lineRule="auto"/>
              <w:textAlignment w:val="baseline"/>
              <w:rPr>
                <w:rStyle w:val="notion-enable-hover"/>
                <w:rFonts w:ascii="Times New Roman" w:hAnsi="Times New Roman" w:cs="Times New Roman"/>
                <w:sz w:val="16"/>
                <w:szCs w:val="16"/>
              </w:rPr>
            </w:pPr>
            <w:r w:rsidRPr="00CA1D03">
              <w:rPr>
                <w:rFonts w:ascii="Times New Roman" w:hAnsi="Times New Roman" w:cs="Times New Roman"/>
                <w:sz w:val="16"/>
                <w:szCs w:val="16"/>
              </w:rPr>
              <w:t xml:space="preserve">9.Funkcijos y=a(x-m)^2 + n grafikas ir savybės. </w:t>
            </w:r>
            <w:r w:rsidRPr="00CA1D03">
              <w:rPr>
                <w:rStyle w:val="notion-enable-hover"/>
                <w:rFonts w:ascii="Times New Roman" w:hAnsi="Times New Roman" w:cs="Times New Roman"/>
                <w:sz w:val="16"/>
                <w:szCs w:val="16"/>
              </w:rPr>
              <w:t>Kvadratinės funkcijos išraiškos kai žinoma viršūnė ir taškas užrašymas</w:t>
            </w:r>
          </w:p>
          <w:p w14:paraId="5CE43D66" w14:textId="0BB917A4" w:rsidR="00546772" w:rsidRPr="00CA1D03" w:rsidRDefault="00546772" w:rsidP="00DD0B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A1D03">
              <w:rPr>
                <w:rFonts w:ascii="Times New Roman" w:hAnsi="Times New Roman" w:cs="Times New Roman"/>
                <w:sz w:val="16"/>
                <w:szCs w:val="16"/>
              </w:rPr>
              <w:t>10.Funkcijos y=ax^2 + n grafikas ir savybės</w:t>
            </w:r>
          </w:p>
          <w:p w14:paraId="494C3AF2" w14:textId="77EE01A4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1D03">
              <w:rPr>
                <w:rFonts w:ascii="Times New Roman" w:hAnsi="Times New Roman" w:cs="Times New Roman"/>
                <w:sz w:val="16"/>
                <w:szCs w:val="16"/>
              </w:rPr>
              <w:t xml:space="preserve">11.Funkcijos y=a(x-x1)(x-x2) grafikas ir savybės. </w:t>
            </w:r>
            <w:r w:rsidRPr="00CA1D03">
              <w:rPr>
                <w:rStyle w:val="notion-enable-hover"/>
                <w:rFonts w:ascii="Times New Roman" w:hAnsi="Times New Roman" w:cs="Times New Roman"/>
                <w:sz w:val="16"/>
                <w:szCs w:val="16"/>
              </w:rPr>
              <w:t>Kvadratinės funkcijos išraiškos kai žinomi funkcijos nuliai užrašymas</w:t>
            </w:r>
          </w:p>
        </w:tc>
        <w:tc>
          <w:tcPr>
            <w:tcW w:w="190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CE2D43" w14:textId="107D9653" w:rsidR="00546772" w:rsidRPr="008B68DC" w:rsidRDefault="000E6BDC" w:rsidP="00DD0B2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</w:t>
            </w:r>
            <w:r w:rsidR="00546772"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rojektinė veikla: </w:t>
            </w:r>
          </w:p>
          <w:p w14:paraId="02AB59A8" w14:textId="1A97F52F" w:rsidR="00546772" w:rsidRPr="008B68DC" w:rsidRDefault="00546772" w:rsidP="00DD0B2C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Parabolių generavimas naudojant kompiuterines programas; </w:t>
            </w:r>
          </w:p>
          <w:p w14:paraId="164C9A52" w14:textId="662DADF1" w:rsidR="00546772" w:rsidRPr="008B68DC" w:rsidRDefault="00546772" w:rsidP="00452911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Išmesto į viršų objekto judėjimas; Tiltai  </w:t>
            </w:r>
          </w:p>
          <w:p w14:paraId="13C8EB71" w14:textId="2EA181BF" w:rsidR="00546772" w:rsidRPr="008B68DC" w:rsidRDefault="00546772" w:rsidP="00DD0B2C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Kainų funkcijos </w:t>
            </w:r>
          </w:p>
          <w:p w14:paraId="1DFD0DFC" w14:textId="361FA198" w:rsidR="00546772" w:rsidRPr="008B68DC" w:rsidRDefault="00546772" w:rsidP="00DD0B2C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Konvertavimo grafikai  </w:t>
            </w:r>
          </w:p>
          <w:p w14:paraId="100E4C38" w14:textId="0682F02C" w:rsidR="00546772" w:rsidRPr="008B68DC" w:rsidRDefault="00546772" w:rsidP="008B68DC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Nuomos kaina su fiksuotu depozitu.</w:t>
            </w:r>
          </w:p>
        </w:tc>
      </w:tr>
      <w:tr w:rsidR="00546772" w:rsidRPr="008B68DC" w14:paraId="09836846" w14:textId="77777777" w:rsidTr="00546772">
        <w:trPr>
          <w:cantSplit/>
          <w:trHeight w:val="917"/>
        </w:trPr>
        <w:tc>
          <w:tcPr>
            <w:tcW w:w="552" w:type="dxa"/>
            <w:vMerge w:val="restart"/>
            <w:tcBorders>
              <w:top w:val="single" w:sz="6" w:space="0" w:color="909090"/>
              <w:left w:val="single" w:sz="6" w:space="0" w:color="909090"/>
              <w:right w:val="single" w:sz="6" w:space="0" w:color="909090"/>
            </w:tcBorders>
            <w:textDirection w:val="btLr"/>
          </w:tcPr>
          <w:p w14:paraId="68ADD95A" w14:textId="61EC16A1" w:rsidR="00546772" w:rsidRPr="008B68DC" w:rsidRDefault="00546772" w:rsidP="008B68DC">
            <w:pPr>
              <w:pStyle w:val="ListParagraph"/>
              <w:ind w:left="1080"/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8B68DC">
              <w:rPr>
                <w:rStyle w:val="normaltextrun"/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3.GEOMETRIJA IR MATAVIMAI</w:t>
            </w:r>
          </w:p>
          <w:p w14:paraId="2A455FC4" w14:textId="77777777" w:rsidR="00546772" w:rsidRPr="008B68DC" w:rsidRDefault="00546772" w:rsidP="004657C3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6"/>
                <w:szCs w:val="16"/>
                <w:lang w:eastAsia="lt-LT"/>
              </w:rPr>
            </w:pPr>
          </w:p>
        </w:tc>
        <w:tc>
          <w:tcPr>
            <w:tcW w:w="130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E318FA" w14:textId="6509210A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48DD4" w:themeColor="text2" w:themeTint="99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548DD4" w:themeColor="text2" w:themeTint="99"/>
                <w:sz w:val="16"/>
                <w:szCs w:val="16"/>
                <w:lang w:eastAsia="lt-LT"/>
              </w:rPr>
              <w:t>Transformacijos </w:t>
            </w:r>
          </w:p>
        </w:tc>
        <w:tc>
          <w:tcPr>
            <w:tcW w:w="85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422188" w14:textId="77777777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70C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lt-LT"/>
              </w:rPr>
              <w:t>5 </w:t>
            </w:r>
          </w:p>
        </w:tc>
        <w:tc>
          <w:tcPr>
            <w:tcW w:w="67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0D6234" w14:textId="12C83554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5  </w:t>
            </w:r>
          </w:p>
        </w:tc>
        <w:tc>
          <w:tcPr>
            <w:tcW w:w="42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481401E1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7DB27034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06D4AAAC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629A3E2B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14E3FDA7" w14:textId="524FD521" w:rsidR="00546772" w:rsidRP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4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209B8FA7" w14:textId="336A6CFD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1.Vektoriaus apibrėžtis</w:t>
            </w:r>
          </w:p>
          <w:p w14:paraId="7F65533C" w14:textId="76D86B3A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2.Lygūs ir priešingi vektoriai</w:t>
            </w:r>
          </w:p>
          <w:p w14:paraId="679676CB" w14:textId="07E14044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3.Vektorių sudėtis, atimtis</w:t>
            </w:r>
          </w:p>
          <w:p w14:paraId="676B192A" w14:textId="589FE343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4.Vektorių daugyba iš skaičiaus</w:t>
            </w:r>
          </w:p>
          <w:p w14:paraId="60BB681E" w14:textId="3125450D" w:rsidR="00546772" w:rsidRPr="008B68DC" w:rsidRDefault="00546772" w:rsidP="00DE6E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5.Vektorių taikymas sprendžiant uždavinius </w:t>
            </w:r>
            <w:r w:rsidRPr="008B6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(8KL.)</w:t>
            </w:r>
          </w:p>
        </w:tc>
        <w:tc>
          <w:tcPr>
            <w:tcW w:w="190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450499" w14:textId="3CFCA167" w:rsidR="00943F3B" w:rsidRPr="00943F3B" w:rsidRDefault="00943F3B" w:rsidP="00943F3B">
            <w:pPr>
              <w:spacing w:after="0" w:line="240" w:lineRule="auto"/>
              <w:rPr>
                <w:sz w:val="10"/>
                <w:szCs w:val="10"/>
              </w:rPr>
            </w:pPr>
            <w:r w:rsidRPr="00943F3B">
              <w:rPr>
                <w:rFonts w:ascii="Times New Roman" w:hAnsi="Times New Roman"/>
                <w:color w:val="000000"/>
                <w:sz w:val="10"/>
                <w:szCs w:val="10"/>
                <w:lang w:eastAsia="lt-LT"/>
              </w:rPr>
              <w:t xml:space="preserve">Skriestuvu ir liniuote i atidėti atkarpai lygią atkarpą, nubraižyti kampui lygų kampą, trikampiui lygų trikampį. </w:t>
            </w:r>
            <w:r w:rsidRPr="00943F3B">
              <w:rPr>
                <w:rFonts w:ascii="Times New Roman" w:hAnsi="Times New Roman"/>
                <w:color w:val="FF0000"/>
                <w:sz w:val="10"/>
                <w:szCs w:val="10"/>
                <w:lang w:eastAsia="lt-LT"/>
              </w:rPr>
              <w:t>( 6 kl.)</w:t>
            </w:r>
          </w:p>
          <w:p w14:paraId="11CE1BF4" w14:textId="254976DB" w:rsidR="00943F3B" w:rsidRPr="00943F3B" w:rsidRDefault="00943F3B" w:rsidP="00943F3B">
            <w:pPr>
              <w:spacing w:after="0" w:line="240" w:lineRule="auto"/>
              <w:rPr>
                <w:sz w:val="10"/>
                <w:szCs w:val="10"/>
              </w:rPr>
            </w:pPr>
            <w:r w:rsidRPr="00943F3B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Atkarpos vidurio taško radimas, duotai tiesei statmenos tiesės braižymas,  kampo dalijimas  pusiau, atstumo tarp dviejų taškų, tarp taško ir tiesės, tarp lygiagrečiųjų tiesių vaizdavimas brėžinyje. </w:t>
            </w:r>
            <w:r w:rsidRPr="00943F3B">
              <w:rPr>
                <w:rFonts w:ascii="Times New Roman" w:hAnsi="Times New Roman"/>
                <w:color w:val="FF0000"/>
                <w:sz w:val="10"/>
                <w:szCs w:val="10"/>
              </w:rPr>
              <w:t>( 7 kl.)</w:t>
            </w:r>
          </w:p>
          <w:p w14:paraId="2B13263A" w14:textId="55AC17EF" w:rsidR="00943F3B" w:rsidRPr="00943F3B" w:rsidRDefault="00943F3B" w:rsidP="00943F3B">
            <w:pPr>
              <w:spacing w:after="0" w:line="240" w:lineRule="auto"/>
              <w:rPr>
                <w:sz w:val="10"/>
                <w:szCs w:val="10"/>
              </w:rPr>
            </w:pPr>
            <w:r w:rsidRPr="00943F3B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Trikampio pusiaukampines, pusiaukraštines, aukštines braižymas. </w:t>
            </w:r>
            <w:r w:rsidRPr="00943F3B">
              <w:rPr>
                <w:rFonts w:ascii="Times New Roman" w:hAnsi="Times New Roman"/>
                <w:color w:val="FF0000"/>
                <w:sz w:val="10"/>
                <w:szCs w:val="10"/>
              </w:rPr>
              <w:t>( 7 kl..)</w:t>
            </w:r>
          </w:p>
          <w:p w14:paraId="00C7BBFC" w14:textId="42C8CF8C" w:rsidR="00546772" w:rsidRPr="00943F3B" w:rsidRDefault="00943F3B" w:rsidP="00943F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lt-LT"/>
              </w:rPr>
            </w:pPr>
            <w:r w:rsidRPr="00943F3B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Objekto projekcijos </w:t>
            </w:r>
            <w:r w:rsidRPr="00943F3B">
              <w:rPr>
                <w:rFonts w:ascii="Times New Roman" w:hAnsi="Times New Roman"/>
                <w:color w:val="000000"/>
                <w:sz w:val="10"/>
                <w:szCs w:val="10"/>
                <w:lang w:eastAsia="lt-LT"/>
              </w:rPr>
              <w:t>jį iš viršaus, iš priekio, iš šono.</w:t>
            </w:r>
            <w:r w:rsidR="00546772" w:rsidRPr="00943F3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</w:t>
            </w:r>
          </w:p>
        </w:tc>
      </w:tr>
      <w:tr w:rsidR="00546772" w:rsidRPr="008B68DC" w14:paraId="09443EB4" w14:textId="77777777" w:rsidTr="00546772">
        <w:trPr>
          <w:cantSplit/>
          <w:trHeight w:val="1134"/>
        </w:trPr>
        <w:tc>
          <w:tcPr>
            <w:tcW w:w="552" w:type="dxa"/>
            <w:vMerge/>
            <w:tcBorders>
              <w:left w:val="single" w:sz="6" w:space="0" w:color="909090"/>
              <w:right w:val="single" w:sz="6" w:space="0" w:color="909090"/>
            </w:tcBorders>
            <w:textDirection w:val="btLr"/>
          </w:tcPr>
          <w:p w14:paraId="027F1153" w14:textId="77777777" w:rsidR="00546772" w:rsidRPr="008B68DC" w:rsidRDefault="00546772" w:rsidP="004657C3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30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5C9251E" w14:textId="4277A198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Plokščios figūros</w:t>
            </w:r>
          </w:p>
        </w:tc>
        <w:tc>
          <w:tcPr>
            <w:tcW w:w="85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0A1D979" w14:textId="77777777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lt-LT"/>
              </w:rPr>
            </w:pPr>
          </w:p>
        </w:tc>
        <w:tc>
          <w:tcPr>
            <w:tcW w:w="67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C20CE40" w14:textId="2959E7AE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42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785E385A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38EA8B83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5262E8A1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41D0BF79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580DBB7F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00119832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644524B0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113585B0" w14:textId="4B9D6993" w:rsidR="00546772" w:rsidRP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4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03F76C49" w14:textId="0986BE0C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1.Pitagoro teoremos įrodymas</w:t>
            </w:r>
          </w:p>
          <w:p w14:paraId="6D5689D8" w14:textId="77777777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2.Pitagoro teoremos taikymas</w:t>
            </w:r>
          </w:p>
          <w:p w14:paraId="60FFF157" w14:textId="77777777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3.Atvirkštinė Pitagoro teorema</w:t>
            </w:r>
          </w:p>
          <w:p w14:paraId="3CD2E1AA" w14:textId="77777777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4.Įrodymas prieštaros būdu. Taško atžvilgiu simetriškų tiesių lygiagretumas</w:t>
            </w:r>
          </w:p>
          <w:p w14:paraId="39E21FB3" w14:textId="77777777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5.Atstumas tarp dviejų taškų koordinačių plokštumoje</w:t>
            </w:r>
          </w:p>
          <w:p w14:paraId="48AE8414" w14:textId="5FFC6891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6.Trikampio ir trapecijos vidurio linijos savybė</w:t>
            </w:r>
          </w:p>
          <w:p w14:paraId="47584DEF" w14:textId="77777777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7.Lygiašonio, lygiakraščio trikampio savybės</w:t>
            </w:r>
          </w:p>
          <w:p w14:paraId="449908C3" w14:textId="64468193" w:rsidR="00546772" w:rsidRPr="008B68DC" w:rsidRDefault="00546772" w:rsidP="00DE6E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8. Statinio prieš 30 laipsnių kampą savybė  </w:t>
            </w:r>
            <w:r w:rsidRPr="008B6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(8KL.)</w:t>
            </w:r>
          </w:p>
        </w:tc>
        <w:tc>
          <w:tcPr>
            <w:tcW w:w="190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69D9FAD" w14:textId="0D40C249" w:rsidR="007C403A" w:rsidRPr="009C5EAF" w:rsidRDefault="007C403A" w:rsidP="007C403A">
            <w:pPr>
              <w:spacing w:after="0" w:line="240" w:lineRule="auto"/>
              <w:rPr>
                <w:sz w:val="12"/>
                <w:szCs w:val="12"/>
              </w:rPr>
            </w:pPr>
            <w:r w:rsidRPr="009C5EAF">
              <w:rPr>
                <w:rFonts w:ascii="Times New Roman" w:hAnsi="Times New Roman"/>
                <w:sz w:val="12"/>
                <w:szCs w:val="12"/>
                <w:lang w:eastAsia="lt-LT"/>
              </w:rPr>
              <w:t xml:space="preserve">Panašios figūros </w:t>
            </w:r>
            <w:r w:rsidRPr="009C5EAF">
              <w:rPr>
                <w:rFonts w:ascii="Times New Roman" w:hAnsi="Times New Roman"/>
                <w:color w:val="FF0000"/>
                <w:sz w:val="12"/>
                <w:szCs w:val="12"/>
                <w:lang w:eastAsia="lt-LT"/>
              </w:rPr>
              <w:t xml:space="preserve">( 6 kl.) </w:t>
            </w:r>
          </w:p>
          <w:p w14:paraId="4803AC74" w14:textId="0993C193" w:rsidR="007C403A" w:rsidRPr="009C5EAF" w:rsidRDefault="007C403A" w:rsidP="007C403A">
            <w:pPr>
              <w:spacing w:after="0" w:line="240" w:lineRule="auto"/>
              <w:rPr>
                <w:sz w:val="12"/>
                <w:szCs w:val="12"/>
              </w:rPr>
            </w:pPr>
            <w:r w:rsidRPr="009C5EAF">
              <w:rPr>
                <w:rFonts w:ascii="Times New Roman" w:hAnsi="Times New Roman"/>
                <w:sz w:val="12"/>
                <w:szCs w:val="12"/>
              </w:rPr>
              <w:t>Panašieji  trikampiai.</w:t>
            </w:r>
            <w:r w:rsidRPr="009C5EAF">
              <w:rPr>
                <w:rFonts w:ascii="Times New Roman" w:hAnsi="Times New Roman"/>
                <w:color w:val="FF0000"/>
                <w:sz w:val="12"/>
                <w:szCs w:val="12"/>
                <w:lang w:eastAsia="lt-LT"/>
              </w:rPr>
              <w:t xml:space="preserve"> ( 6 kl.)</w:t>
            </w:r>
          </w:p>
          <w:p w14:paraId="4FFBBA9A" w14:textId="086A218F" w:rsidR="007C403A" w:rsidRPr="009C5EAF" w:rsidRDefault="007C403A" w:rsidP="007C403A">
            <w:pPr>
              <w:spacing w:after="0" w:line="240" w:lineRule="auto"/>
              <w:rPr>
                <w:sz w:val="12"/>
                <w:szCs w:val="12"/>
              </w:rPr>
            </w:pPr>
            <w:r w:rsidRPr="009C5EAF">
              <w:rPr>
                <w:rFonts w:ascii="Times New Roman" w:hAnsi="Times New Roman"/>
                <w:sz w:val="12"/>
                <w:szCs w:val="12"/>
              </w:rPr>
              <w:t>Mastelio sąvoka.</w:t>
            </w:r>
            <w:r w:rsidRPr="009C5EAF">
              <w:rPr>
                <w:rFonts w:ascii="Times New Roman" w:hAnsi="Times New Roman"/>
                <w:color w:val="FF0000"/>
                <w:sz w:val="12"/>
                <w:szCs w:val="12"/>
                <w:lang w:eastAsia="lt-LT"/>
              </w:rPr>
              <w:t xml:space="preserve"> ( 6 kl.)</w:t>
            </w:r>
          </w:p>
          <w:p w14:paraId="07328555" w14:textId="7184EB3F" w:rsidR="007C403A" w:rsidRPr="009C5EAF" w:rsidRDefault="007C403A" w:rsidP="007C403A">
            <w:pPr>
              <w:spacing w:after="0" w:line="240" w:lineRule="auto"/>
              <w:rPr>
                <w:sz w:val="12"/>
                <w:szCs w:val="12"/>
              </w:rPr>
            </w:pPr>
            <w:r w:rsidRPr="009C5EAF">
              <w:rPr>
                <w:rFonts w:ascii="Times New Roman" w:hAnsi="Times New Roman"/>
                <w:sz w:val="12"/>
                <w:szCs w:val="12"/>
              </w:rPr>
              <w:t>Trikampių panašumo požymiai.</w:t>
            </w:r>
            <w:r w:rsidRPr="009C5EAF">
              <w:rPr>
                <w:rFonts w:ascii="Times New Roman" w:hAnsi="Times New Roman"/>
                <w:color w:val="FF0000"/>
                <w:sz w:val="12"/>
                <w:szCs w:val="12"/>
                <w:lang w:eastAsia="lt-LT"/>
              </w:rPr>
              <w:t xml:space="preserve"> ( 6 kl.)</w:t>
            </w:r>
          </w:p>
          <w:p w14:paraId="3831CA1F" w14:textId="5E0F9D27" w:rsidR="007C403A" w:rsidRPr="009C5EAF" w:rsidRDefault="007C403A" w:rsidP="007C403A">
            <w:pPr>
              <w:spacing w:after="0" w:line="240" w:lineRule="auto"/>
              <w:rPr>
                <w:sz w:val="12"/>
                <w:szCs w:val="12"/>
              </w:rPr>
            </w:pPr>
            <w:r w:rsidRPr="009C5EAF">
              <w:rPr>
                <w:rFonts w:ascii="Times New Roman" w:hAnsi="Times New Roman"/>
                <w:sz w:val="12"/>
                <w:szCs w:val="12"/>
              </w:rPr>
              <w:t xml:space="preserve"> Panašiųjų trikampių, panašiųjų keturkampių nežinomų kraštinių ilgių  radimas , sudarant proporcijas.</w:t>
            </w:r>
            <w:r w:rsidRPr="009C5EAF">
              <w:rPr>
                <w:rFonts w:ascii="Times New Roman" w:hAnsi="Times New Roman"/>
                <w:color w:val="FF0000"/>
                <w:sz w:val="12"/>
                <w:szCs w:val="12"/>
                <w:lang w:eastAsia="lt-LT"/>
              </w:rPr>
              <w:t xml:space="preserve"> ( 6 kl.)</w:t>
            </w:r>
          </w:p>
          <w:p w14:paraId="3F65BFBF" w14:textId="77777777" w:rsidR="00546772" w:rsidRPr="009C5EAF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lt-LT"/>
              </w:rPr>
            </w:pPr>
          </w:p>
          <w:p w14:paraId="3DF208B1" w14:textId="180CD576" w:rsidR="007C403A" w:rsidRPr="008B68DC" w:rsidRDefault="007C403A" w:rsidP="00FC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546772" w:rsidRPr="008B68DC" w14:paraId="42B09B7F" w14:textId="77777777" w:rsidTr="00546772">
        <w:trPr>
          <w:cantSplit/>
          <w:trHeight w:val="1134"/>
        </w:trPr>
        <w:tc>
          <w:tcPr>
            <w:tcW w:w="552" w:type="dxa"/>
            <w:vMerge/>
            <w:tcBorders>
              <w:left w:val="single" w:sz="6" w:space="0" w:color="909090"/>
              <w:right w:val="single" w:sz="6" w:space="0" w:color="909090"/>
            </w:tcBorders>
            <w:textDirection w:val="btLr"/>
          </w:tcPr>
          <w:p w14:paraId="2242E83E" w14:textId="77777777" w:rsidR="00546772" w:rsidRPr="008B68DC" w:rsidRDefault="00546772" w:rsidP="004657C3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6"/>
                <w:szCs w:val="16"/>
                <w:lang w:eastAsia="lt-LT"/>
              </w:rPr>
            </w:pPr>
          </w:p>
        </w:tc>
        <w:tc>
          <w:tcPr>
            <w:tcW w:w="130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4401FA" w14:textId="5FC84D1B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48DD4" w:themeColor="text2" w:themeTint="99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548DD4" w:themeColor="text2" w:themeTint="99"/>
                <w:sz w:val="16"/>
                <w:szCs w:val="16"/>
                <w:lang w:eastAsia="lt-LT"/>
              </w:rPr>
              <w:t>Plokščios figūros </w:t>
            </w:r>
          </w:p>
        </w:tc>
        <w:tc>
          <w:tcPr>
            <w:tcW w:w="85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0C89CE" w14:textId="77777777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70C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lt-LT"/>
              </w:rPr>
              <w:t>12 </w:t>
            </w:r>
          </w:p>
        </w:tc>
        <w:tc>
          <w:tcPr>
            <w:tcW w:w="67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0F8BF2" w14:textId="77777777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 </w:t>
            </w:r>
          </w:p>
        </w:tc>
        <w:tc>
          <w:tcPr>
            <w:tcW w:w="42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5D6EEBA3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175CBA5E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051D2088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42A65F6A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403C21C4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08C6CC1F" w14:textId="5DE831FF" w:rsidR="00546772" w:rsidRP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4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67E0136E" w14:textId="4D5674AC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1.Įbrėžtinis ir centrinis kampai ir jų matavimas</w:t>
            </w:r>
          </w:p>
          <w:p w14:paraId="3D57E4FF" w14:textId="77777777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2.Įbrėžtinių kampų savybės</w:t>
            </w:r>
          </w:p>
          <w:p w14:paraId="0A43B609" w14:textId="77777777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3.Išpjovos plotas ir lanko ilgis</w:t>
            </w:r>
          </w:p>
          <w:p w14:paraId="3E7888C6" w14:textId="77777777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4.Apskritimo liestinių savybės</w:t>
            </w:r>
          </w:p>
          <w:p w14:paraId="48D5DCAC" w14:textId="77777777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5.Apskritimo stygų, kirstinių savybės</w:t>
            </w:r>
          </w:p>
          <w:p w14:paraId="6EFEEFF4" w14:textId="4051B903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6.Nuopjova</w:t>
            </w:r>
          </w:p>
        </w:tc>
        <w:tc>
          <w:tcPr>
            <w:tcW w:w="190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F9A0ED" w14:textId="4A39B113" w:rsidR="00FC4760" w:rsidRPr="007C403A" w:rsidRDefault="00FC4760" w:rsidP="00FC4760">
            <w:pPr>
              <w:spacing w:after="0" w:line="240" w:lineRule="auto"/>
              <w:rPr>
                <w:sz w:val="10"/>
                <w:szCs w:val="10"/>
              </w:rPr>
            </w:pPr>
            <w:r w:rsidRPr="007C403A">
              <w:rPr>
                <w:rFonts w:ascii="Times New Roman" w:hAnsi="Times New Roman"/>
                <w:sz w:val="10"/>
                <w:szCs w:val="10"/>
                <w:lang w:eastAsia="lt-LT"/>
              </w:rPr>
              <w:t xml:space="preserve">Skritulio dalies ploto, apskritimo lanko dalies ilgio radimo uždaviniai </w:t>
            </w:r>
          </w:p>
          <w:p w14:paraId="789F8CEB" w14:textId="77777777" w:rsidR="00FC4760" w:rsidRPr="007C403A" w:rsidRDefault="00FC4760" w:rsidP="00FC4760">
            <w:pPr>
              <w:spacing w:after="0" w:line="240" w:lineRule="auto"/>
              <w:rPr>
                <w:rFonts w:ascii="Times New Roman" w:hAnsi="Times New Roman"/>
                <w:color w:val="FF0000"/>
                <w:sz w:val="10"/>
                <w:szCs w:val="10"/>
                <w:lang w:eastAsia="lt-LT"/>
              </w:rPr>
            </w:pPr>
            <w:r w:rsidRPr="007C403A">
              <w:rPr>
                <w:rFonts w:ascii="Times New Roman" w:hAnsi="Times New Roman"/>
                <w:color w:val="FF0000"/>
                <w:sz w:val="10"/>
                <w:szCs w:val="10"/>
                <w:lang w:eastAsia="lt-LT"/>
              </w:rPr>
              <w:t>( 7 kl.)</w:t>
            </w:r>
          </w:p>
          <w:p w14:paraId="1BEE1812" w14:textId="77777777" w:rsidR="00FC4760" w:rsidRPr="007C403A" w:rsidRDefault="00FC4760" w:rsidP="00FC476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lt-LT"/>
              </w:rPr>
            </w:pPr>
            <w:r w:rsidRPr="007C403A">
              <w:rPr>
                <w:rFonts w:ascii="Times New Roman" w:hAnsi="Times New Roman"/>
                <w:sz w:val="10"/>
                <w:szCs w:val="10"/>
                <w:lang w:eastAsia="lt-LT"/>
              </w:rPr>
              <w:t xml:space="preserve"> Matematinis įrodymas ir  empiriniai pastebėjimai </w:t>
            </w:r>
            <w:r w:rsidRPr="007C403A">
              <w:rPr>
                <w:rFonts w:ascii="Times New Roman" w:hAnsi="Times New Roman"/>
                <w:color w:val="FF0000"/>
                <w:sz w:val="10"/>
                <w:szCs w:val="10"/>
                <w:lang w:eastAsia="lt-LT"/>
              </w:rPr>
              <w:t>( 8kl.)</w:t>
            </w:r>
          </w:p>
          <w:p w14:paraId="181E3864" w14:textId="77777777" w:rsidR="00FC4760" w:rsidRPr="007C403A" w:rsidRDefault="00FC4760" w:rsidP="00FC4760">
            <w:pPr>
              <w:spacing w:after="0" w:line="240" w:lineRule="auto"/>
              <w:rPr>
                <w:sz w:val="10"/>
                <w:szCs w:val="10"/>
              </w:rPr>
            </w:pPr>
            <w:r w:rsidRPr="007C403A">
              <w:rPr>
                <w:rFonts w:ascii="Times New Roman" w:hAnsi="Times New Roman"/>
                <w:sz w:val="10"/>
                <w:szCs w:val="10"/>
                <w:lang w:eastAsia="lt-LT"/>
              </w:rPr>
              <w:t>Įrodymas prieštaros būdu</w:t>
            </w:r>
            <w:r w:rsidRPr="007C403A">
              <w:rPr>
                <w:rFonts w:ascii="Times New Roman" w:hAnsi="Times New Roman"/>
                <w:color w:val="FF0000"/>
                <w:sz w:val="10"/>
                <w:szCs w:val="10"/>
                <w:lang w:eastAsia="lt-LT"/>
              </w:rPr>
              <w:t>.(8kl.)</w:t>
            </w:r>
          </w:p>
          <w:p w14:paraId="5A66239A" w14:textId="77777777" w:rsidR="00FC4760" w:rsidRPr="007C403A" w:rsidRDefault="00FC4760" w:rsidP="00FC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C403A">
              <w:rPr>
                <w:rFonts w:ascii="Times New Roman" w:hAnsi="Times New Roman"/>
                <w:sz w:val="10"/>
                <w:szCs w:val="10"/>
                <w:lang w:eastAsia="lt-LT"/>
              </w:rPr>
              <w:t xml:space="preserve">Trikampio vidurio linija, trapecijos vidurio linija. </w:t>
            </w:r>
            <w:r w:rsidRPr="007C403A">
              <w:rPr>
                <w:rFonts w:ascii="Times New Roman" w:hAnsi="Times New Roman"/>
                <w:color w:val="FF0000"/>
                <w:sz w:val="10"/>
                <w:szCs w:val="10"/>
                <w:lang w:eastAsia="lt-LT"/>
              </w:rPr>
              <w:t>( 8 kl.)</w:t>
            </w:r>
          </w:p>
          <w:p w14:paraId="1B70AB88" w14:textId="77777777" w:rsidR="00FC4760" w:rsidRPr="007C403A" w:rsidRDefault="00FC4760" w:rsidP="00FC4760">
            <w:pPr>
              <w:spacing w:after="0" w:line="240" w:lineRule="auto"/>
              <w:rPr>
                <w:sz w:val="10"/>
                <w:szCs w:val="10"/>
              </w:rPr>
            </w:pPr>
            <w:r w:rsidRPr="007C403A">
              <w:rPr>
                <w:rFonts w:ascii="Times New Roman" w:hAnsi="Times New Roman"/>
                <w:sz w:val="10"/>
                <w:szCs w:val="10"/>
                <w:shd w:val="clear" w:color="auto" w:fill="FFFFFF"/>
                <w:lang w:eastAsia="lt-LT"/>
              </w:rPr>
              <w:t xml:space="preserve">Centrinis ir įbrėžtinis kampai ir jų savybės. Apskritimo liestinė, kirstinė, styga; skritulio išpjova, nuopjova. </w:t>
            </w:r>
          </w:p>
          <w:p w14:paraId="4C71390D" w14:textId="77777777" w:rsidR="00FC4760" w:rsidRPr="007C403A" w:rsidRDefault="00FC4760" w:rsidP="00FC4760">
            <w:pPr>
              <w:spacing w:after="0" w:line="240" w:lineRule="auto"/>
              <w:rPr>
                <w:sz w:val="10"/>
                <w:szCs w:val="10"/>
              </w:rPr>
            </w:pPr>
            <w:r w:rsidRPr="007C403A">
              <w:rPr>
                <w:rFonts w:ascii="Times New Roman" w:hAnsi="Times New Roman"/>
                <w:sz w:val="10"/>
                <w:szCs w:val="10"/>
                <w:shd w:val="clear" w:color="auto" w:fill="FFFFFF"/>
                <w:lang w:eastAsia="lt-LT"/>
              </w:rPr>
              <w:t>Liestinės statmenumo  spinduliui, susikertančiųjų liestinių atkarpų iki lietimosi su apskritimu taškų, susikertančiųjų stygų savybės.</w:t>
            </w:r>
            <w:r w:rsidRPr="007C403A">
              <w:rPr>
                <w:sz w:val="10"/>
                <w:szCs w:val="10"/>
                <w:shd w:val="clear" w:color="auto" w:fill="FFFFFF"/>
                <w:lang w:eastAsia="lt-LT"/>
              </w:rPr>
              <w:t xml:space="preserve"> </w:t>
            </w:r>
          </w:p>
          <w:p w14:paraId="3F412EE3" w14:textId="2EA68DDA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546772" w:rsidRPr="008B68DC" w14:paraId="03DEF2B2" w14:textId="77777777" w:rsidTr="00856637">
        <w:trPr>
          <w:cantSplit/>
          <w:trHeight w:val="908"/>
        </w:trPr>
        <w:tc>
          <w:tcPr>
            <w:tcW w:w="552" w:type="dxa"/>
            <w:vMerge/>
            <w:tcBorders>
              <w:left w:val="single" w:sz="6" w:space="0" w:color="909090"/>
              <w:bottom w:val="single" w:sz="6" w:space="0" w:color="909090"/>
              <w:right w:val="single" w:sz="6" w:space="0" w:color="909090"/>
            </w:tcBorders>
            <w:textDirection w:val="btLr"/>
          </w:tcPr>
          <w:p w14:paraId="1D375584" w14:textId="77777777" w:rsidR="00546772" w:rsidRPr="008B68DC" w:rsidRDefault="00546772" w:rsidP="004657C3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6"/>
                <w:szCs w:val="16"/>
                <w:lang w:eastAsia="lt-LT"/>
              </w:rPr>
            </w:pPr>
          </w:p>
        </w:tc>
        <w:tc>
          <w:tcPr>
            <w:tcW w:w="130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4A3999" w14:textId="7BD45E6C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48DD4" w:themeColor="text2" w:themeTint="99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548DD4" w:themeColor="text2" w:themeTint="99"/>
                <w:sz w:val="16"/>
                <w:szCs w:val="16"/>
                <w:lang w:eastAsia="lt-LT"/>
              </w:rPr>
              <w:t>Įvadas į trigonometriją </w:t>
            </w:r>
          </w:p>
        </w:tc>
        <w:tc>
          <w:tcPr>
            <w:tcW w:w="85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90499F" w14:textId="77777777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70C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lt-LT"/>
              </w:rPr>
              <w:t>10 </w:t>
            </w:r>
          </w:p>
        </w:tc>
        <w:tc>
          <w:tcPr>
            <w:tcW w:w="67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8652497" w14:textId="77777777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 </w:t>
            </w:r>
          </w:p>
        </w:tc>
        <w:tc>
          <w:tcPr>
            <w:tcW w:w="42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4767C46A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21996CC1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434762EC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5E5DFDAB" w14:textId="24AADCF7" w:rsidR="00546772" w:rsidRP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4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3951319D" w14:textId="4D916860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1.Stačiojo trikampio sprendimas</w:t>
            </w:r>
          </w:p>
          <w:p w14:paraId="3930504F" w14:textId="77777777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2.Sinuso, kosinuso ir tangento tarpusavio ryšys</w:t>
            </w:r>
          </w:p>
          <w:p w14:paraId="32144047" w14:textId="77777777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3.Stačiojo trikampio smailiojo kampo sinusas ir kosinusas</w:t>
            </w:r>
          </w:p>
          <w:p w14:paraId="43D8BC1A" w14:textId="77777777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4.Stačiojo trikampio smailiojo kampo tangentas</w:t>
            </w:r>
          </w:p>
          <w:p w14:paraId="02316991" w14:textId="51C50F65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5.Praktinių uždavinių sprendimas</w:t>
            </w:r>
          </w:p>
        </w:tc>
        <w:tc>
          <w:tcPr>
            <w:tcW w:w="190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1FF3D1" w14:textId="18598409" w:rsidR="00546772" w:rsidRDefault="00237A68" w:rsidP="00DD0B2C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10"/>
                <w:szCs w:val="10"/>
                <w:lang w:eastAsia="lt-LT"/>
              </w:rPr>
            </w:pPr>
            <w:r w:rsidRPr="00237A68">
              <w:rPr>
                <w:rFonts w:ascii="Times New Roman" w:hAnsi="Times New Roman"/>
                <w:color w:val="FF0000"/>
                <w:sz w:val="10"/>
                <w:szCs w:val="10"/>
                <w:lang w:eastAsia="lt-LT"/>
              </w:rPr>
              <w:t>Sinusas, kosinusas ir tangentas stačiajame trikampyje apibrėžimai.</w:t>
            </w:r>
          </w:p>
          <w:p w14:paraId="28CEFECB" w14:textId="6EACCB30" w:rsidR="00237A68" w:rsidRPr="00237A68" w:rsidRDefault="00237A68" w:rsidP="00DD0B2C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10"/>
                <w:szCs w:val="10"/>
              </w:rPr>
            </w:pPr>
            <w:r w:rsidRPr="00237A68">
              <w:rPr>
                <w:rFonts w:ascii="Times New Roman" w:hAnsi="Times New Roman"/>
                <w:color w:val="FF0000"/>
                <w:sz w:val="10"/>
                <w:szCs w:val="10"/>
              </w:rPr>
              <w:t xml:space="preserve">Lygybės </w:t>
            </w:r>
            <m:oMath>
              <m:sSup>
                <m:sSupPr>
                  <m:ctrlPr>
                    <w:rPr>
                      <w:rFonts w:ascii="Cambria Math" w:hAnsi="Cambria Math"/>
                      <w:sz w:val="10"/>
                      <w:szCs w:val="1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0"/>
                      <w:szCs w:val="10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10"/>
                      <w:szCs w:val="1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10"/>
                  <w:szCs w:val="10"/>
                </w:rPr>
                <m:t>α</m:t>
              </m:r>
              <m:r>
                <w:rPr>
                  <w:rFonts w:ascii="Cambria Math" w:hAnsi="Cambria Math"/>
                  <w:sz w:val="10"/>
                  <w:szCs w:val="1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10"/>
                      <w:szCs w:val="1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0"/>
                      <w:szCs w:val="10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10"/>
                      <w:szCs w:val="1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10"/>
                  <w:szCs w:val="10"/>
                </w:rPr>
                <m:t>α</m:t>
              </m:r>
              <m:r>
                <w:rPr>
                  <w:rFonts w:ascii="Cambria Math" w:hAnsi="Cambria Math"/>
                  <w:sz w:val="10"/>
                  <w:szCs w:val="10"/>
                </w:rPr>
                <m:t>=1</m:t>
              </m:r>
            </m:oMath>
            <w:r w:rsidRPr="00237A68">
              <w:rPr>
                <w:rFonts w:ascii="Times New Roman" w:hAnsi="Times New Roman"/>
                <w:color w:val="FF0000"/>
                <w:sz w:val="10"/>
                <w:szCs w:val="10"/>
              </w:rPr>
              <w:t xml:space="preserve">, </w:t>
            </w:r>
            <m:oMath>
              <m:r>
                <w:rPr>
                  <w:rFonts w:ascii="Cambria Math" w:hAnsi="Cambria Math"/>
                  <w:sz w:val="10"/>
                  <w:szCs w:val="10"/>
                </w:rPr>
                <m:t>tgα=</m:t>
              </m:r>
              <m:f>
                <m:fPr>
                  <m:ctrlPr>
                    <w:rPr>
                      <w:rFonts w:ascii="Cambria Math" w:hAnsi="Cambria Math"/>
                      <w:sz w:val="10"/>
                      <w:szCs w:val="1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0"/>
                      <w:szCs w:val="10"/>
                    </w:rPr>
                    <m:t>sinα</m:t>
                  </m:r>
                </m:num>
                <m:den>
                  <m:r>
                    <w:rPr>
                      <w:rFonts w:ascii="Cambria Math" w:hAnsi="Cambria Math"/>
                      <w:sz w:val="10"/>
                      <w:szCs w:val="10"/>
                    </w:rPr>
                    <m:t>cosα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10"/>
                  <w:szCs w:val="10"/>
                </w:rPr>
                <m:t>ir sudaroma kampų 30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10"/>
                  <w:szCs w:val="10"/>
                  <w:vertAlign w:val="superscript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10"/>
                  <w:szCs w:val="10"/>
                </w:rPr>
                <m:t>; 45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10"/>
                  <w:szCs w:val="10"/>
                  <w:vertAlign w:val="superscript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10"/>
                  <w:szCs w:val="10"/>
                </w:rPr>
                <m:t>; 60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10"/>
                  <w:szCs w:val="10"/>
                  <w:vertAlign w:val="superscript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10"/>
                  <w:szCs w:val="10"/>
                </w:rPr>
                <m:t xml:space="preserve"> trigonometrinių reikšmių lentelė</m:t>
              </m:r>
            </m:oMath>
          </w:p>
          <w:p w14:paraId="68F3C143" w14:textId="77777777" w:rsidR="00237A68" w:rsidRDefault="00237A68" w:rsidP="00DD0B2C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10"/>
                <w:szCs w:val="10"/>
                <w:lang w:eastAsia="lt-LT"/>
              </w:rPr>
            </w:pPr>
            <w:r w:rsidRPr="00237A68">
              <w:rPr>
                <w:rFonts w:ascii="Times New Roman" w:hAnsi="Times New Roman"/>
                <w:color w:val="FF0000"/>
                <w:sz w:val="10"/>
                <w:szCs w:val="10"/>
                <w:lang w:eastAsia="lt-LT"/>
              </w:rPr>
              <w:t>Tikslios ir apytikslės smailiojo kampo sinuso, kosinuso, tangento reikšmes.</w:t>
            </w:r>
          </w:p>
          <w:p w14:paraId="091BA03D" w14:textId="6AF8E19A" w:rsidR="00237A68" w:rsidRPr="00237A68" w:rsidRDefault="00237A68" w:rsidP="00DD0B2C">
            <w:pPr>
              <w:spacing w:after="0" w:line="240" w:lineRule="auto"/>
              <w:textAlignment w:val="baseline"/>
              <w:rPr>
                <w:rFonts w:ascii="Times New Roman" w:eastAsiaTheme="minorEastAsia" w:hAnsi="Times New Roman"/>
                <w:sz w:val="16"/>
                <w:szCs w:val="16"/>
                <w:lang w:eastAsia="lt-LT"/>
              </w:rPr>
            </w:pPr>
            <w:r w:rsidRPr="00237A68">
              <w:rPr>
                <w:rFonts w:ascii="Times New Roman" w:hAnsi="Times New Roman"/>
                <w:color w:val="FF0000"/>
                <w:sz w:val="10"/>
                <w:szCs w:val="10"/>
                <w:lang w:eastAsia="lt-LT"/>
              </w:rPr>
              <w:t xml:space="preserve"> Įvairūs uždaviniai, kai taikomi sinuso, kosinuso, tangento stačiajame trikampyje apibrėžimai</w:t>
            </w:r>
          </w:p>
        </w:tc>
      </w:tr>
      <w:tr w:rsidR="00237A68" w:rsidRPr="008B68DC" w14:paraId="70CEC11E" w14:textId="77777777" w:rsidTr="00C66AA1">
        <w:trPr>
          <w:cantSplit/>
          <w:trHeight w:val="1662"/>
        </w:trPr>
        <w:tc>
          <w:tcPr>
            <w:tcW w:w="552" w:type="dxa"/>
            <w:tcBorders>
              <w:left w:val="single" w:sz="6" w:space="0" w:color="909090"/>
              <w:bottom w:val="single" w:sz="6" w:space="0" w:color="909090"/>
              <w:right w:val="single" w:sz="6" w:space="0" w:color="909090"/>
            </w:tcBorders>
            <w:textDirection w:val="btLr"/>
          </w:tcPr>
          <w:p w14:paraId="7D2BCC17" w14:textId="77777777" w:rsidR="00237A68" w:rsidRPr="008B68DC" w:rsidRDefault="00237A68" w:rsidP="004657C3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6"/>
                <w:szCs w:val="16"/>
                <w:lang w:eastAsia="lt-LT"/>
              </w:rPr>
            </w:pPr>
          </w:p>
        </w:tc>
        <w:tc>
          <w:tcPr>
            <w:tcW w:w="130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4417C21" w14:textId="77777777" w:rsidR="00237A68" w:rsidRPr="008B68DC" w:rsidRDefault="00237A68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6"/>
                <w:szCs w:val="16"/>
                <w:lang w:eastAsia="lt-LT"/>
              </w:rPr>
            </w:pPr>
          </w:p>
        </w:tc>
        <w:tc>
          <w:tcPr>
            <w:tcW w:w="85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F43B583" w14:textId="77777777" w:rsidR="00237A68" w:rsidRPr="008B68DC" w:rsidRDefault="00237A68" w:rsidP="00DD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lt-LT"/>
              </w:rPr>
            </w:pPr>
          </w:p>
        </w:tc>
        <w:tc>
          <w:tcPr>
            <w:tcW w:w="67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3972CEB" w14:textId="77777777" w:rsidR="00237A68" w:rsidRPr="008B68DC" w:rsidRDefault="00237A68" w:rsidP="00DD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42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69A31467" w14:textId="77777777" w:rsidR="00237A68" w:rsidRDefault="00237A68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4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094B9CA3" w14:textId="77777777" w:rsidR="00C66AA1" w:rsidRDefault="00C66AA1" w:rsidP="00C66AA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lt-LT"/>
              </w:rPr>
            </w:pPr>
            <w:r w:rsidRPr="00C66AA1">
              <w:rPr>
                <w:rFonts w:ascii="Times New Roman" w:hAnsi="Times New Roman"/>
                <w:b/>
                <w:bCs/>
                <w:sz w:val="16"/>
                <w:szCs w:val="16"/>
                <w:lang w:eastAsia="lt-LT"/>
              </w:rPr>
              <w:t xml:space="preserve">Erdvės figūros </w:t>
            </w:r>
          </w:p>
          <w:p w14:paraId="111A6D38" w14:textId="152092EC" w:rsidR="00C66AA1" w:rsidRPr="00C66AA1" w:rsidRDefault="00C66AA1" w:rsidP="00C66AA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lt-LT"/>
              </w:rPr>
            </w:pPr>
            <w:r w:rsidRPr="00C66AA1">
              <w:rPr>
                <w:rFonts w:ascii="Times New Roman" w:hAnsi="Times New Roman"/>
                <w:sz w:val="16"/>
                <w:szCs w:val="16"/>
                <w:lang w:eastAsia="lt-LT"/>
              </w:rPr>
              <w:t xml:space="preserve">Stačioji prizmė. </w:t>
            </w:r>
            <w:r w:rsidR="00CA1D03">
              <w:rPr>
                <w:rFonts w:ascii="Times New Roman" w:hAnsi="Times New Roman"/>
                <w:color w:val="FF0000"/>
                <w:sz w:val="16"/>
                <w:szCs w:val="16"/>
                <w:lang w:eastAsia="lt-LT"/>
              </w:rPr>
              <w:t>(</w:t>
            </w:r>
            <w:r w:rsidRPr="00C66AA1">
              <w:rPr>
                <w:rFonts w:ascii="Times New Roman" w:hAnsi="Times New Roman"/>
                <w:color w:val="FF0000"/>
                <w:sz w:val="16"/>
                <w:szCs w:val="16"/>
                <w:lang w:eastAsia="lt-LT"/>
              </w:rPr>
              <w:t>7 kl.)</w:t>
            </w:r>
          </w:p>
          <w:p w14:paraId="3DDCAE59" w14:textId="5DE4BEAB" w:rsidR="00C66AA1" w:rsidRPr="00C66AA1" w:rsidRDefault="00C66AA1" w:rsidP="00C66AA1">
            <w:pPr>
              <w:spacing w:after="0" w:line="240" w:lineRule="auto"/>
              <w:rPr>
                <w:sz w:val="16"/>
                <w:szCs w:val="16"/>
              </w:rPr>
            </w:pPr>
            <w:r w:rsidRPr="00C66AA1">
              <w:rPr>
                <w:rFonts w:ascii="Times New Roman" w:hAnsi="Times New Roman"/>
                <w:sz w:val="16"/>
                <w:szCs w:val="16"/>
                <w:lang w:eastAsia="lt-LT"/>
              </w:rPr>
              <w:t xml:space="preserve">Taisyklingoji piramidė. </w:t>
            </w:r>
            <w:r w:rsidRPr="00C66AA1">
              <w:rPr>
                <w:rFonts w:ascii="Times New Roman" w:hAnsi="Times New Roman"/>
                <w:color w:val="FF0000"/>
                <w:sz w:val="16"/>
                <w:szCs w:val="16"/>
                <w:lang w:eastAsia="lt-LT"/>
              </w:rPr>
              <w:t>(7 kl.)</w:t>
            </w:r>
          </w:p>
          <w:p w14:paraId="56195E3A" w14:textId="135F1870" w:rsidR="00C66AA1" w:rsidRPr="00C66AA1" w:rsidRDefault="00C66AA1" w:rsidP="00C66AA1">
            <w:pPr>
              <w:spacing w:after="0" w:line="240" w:lineRule="auto"/>
              <w:rPr>
                <w:sz w:val="16"/>
                <w:szCs w:val="16"/>
              </w:rPr>
            </w:pPr>
            <w:r w:rsidRPr="00C66AA1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lt-LT"/>
              </w:rPr>
              <w:t>Stačiosios prizmės, taisyklingosios piramidės,</w:t>
            </w:r>
            <w:r w:rsidRPr="00C66AA1">
              <w:rPr>
                <w:rFonts w:ascii="Times New Roman" w:hAnsi="Times New Roman"/>
                <w:sz w:val="16"/>
                <w:szCs w:val="16"/>
                <w:lang w:eastAsia="lt-LT"/>
              </w:rPr>
              <w:t xml:space="preserve"> </w:t>
            </w:r>
            <w:r w:rsidRPr="00C66AA1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lt-LT"/>
              </w:rPr>
              <w:t xml:space="preserve">paviršiaus ploto ir tūrio skaičiavimo uždaviniai </w:t>
            </w:r>
            <w:r w:rsidRPr="00C66AA1">
              <w:rPr>
                <w:rFonts w:ascii="Times New Roman" w:hAnsi="Times New Roman"/>
                <w:color w:val="FF0000"/>
                <w:sz w:val="16"/>
                <w:szCs w:val="16"/>
                <w:shd w:val="clear" w:color="auto" w:fill="FFFFFF"/>
                <w:lang w:eastAsia="lt-LT"/>
              </w:rPr>
              <w:t>( 8 kl.)</w:t>
            </w:r>
          </w:p>
          <w:p w14:paraId="2640C55E" w14:textId="2EEF1279" w:rsidR="00C66AA1" w:rsidRPr="00C66AA1" w:rsidRDefault="00C66AA1" w:rsidP="00C66AA1">
            <w:pPr>
              <w:spacing w:after="0" w:line="240" w:lineRule="auto"/>
              <w:rPr>
                <w:sz w:val="16"/>
                <w:szCs w:val="16"/>
              </w:rPr>
            </w:pPr>
            <w:r w:rsidRPr="00C66AA1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lt-LT"/>
              </w:rPr>
              <w:t xml:space="preserve">Ritinys, kūgis , sfera </w:t>
            </w:r>
            <w:r w:rsidR="00CA1D03">
              <w:rPr>
                <w:rFonts w:ascii="Times New Roman" w:hAnsi="Times New Roman"/>
                <w:color w:val="FF0000"/>
                <w:sz w:val="16"/>
                <w:szCs w:val="16"/>
                <w:shd w:val="clear" w:color="auto" w:fill="FFFFFF"/>
                <w:lang w:eastAsia="lt-LT"/>
              </w:rPr>
              <w:t>(</w:t>
            </w:r>
            <w:r w:rsidRPr="00C66AA1">
              <w:rPr>
                <w:rFonts w:ascii="Times New Roman" w:hAnsi="Times New Roman"/>
                <w:color w:val="FF0000"/>
                <w:sz w:val="16"/>
                <w:szCs w:val="16"/>
                <w:shd w:val="clear" w:color="auto" w:fill="FFFFFF"/>
                <w:lang w:eastAsia="lt-LT"/>
              </w:rPr>
              <w:t>7 kl.)</w:t>
            </w:r>
          </w:p>
          <w:p w14:paraId="1DE06903" w14:textId="51D10CC7" w:rsidR="00C66AA1" w:rsidRPr="00C66AA1" w:rsidRDefault="00C66AA1" w:rsidP="00C66AA1">
            <w:pPr>
              <w:spacing w:after="0" w:line="240" w:lineRule="auto"/>
              <w:rPr>
                <w:sz w:val="16"/>
                <w:szCs w:val="16"/>
              </w:rPr>
            </w:pPr>
            <w:r w:rsidRPr="00C66AA1">
              <w:rPr>
                <w:rFonts w:ascii="Times New Roman" w:hAnsi="Times New Roman"/>
                <w:sz w:val="16"/>
                <w:szCs w:val="16"/>
                <w:lang w:eastAsia="lt-LT"/>
              </w:rPr>
              <w:t>Ritinio ir kūgio paviršiaus ploto apskaičiavimo formulės</w:t>
            </w:r>
            <w:r w:rsidR="00CA1D03">
              <w:rPr>
                <w:rFonts w:ascii="Times New Roman" w:hAnsi="Times New Roman"/>
                <w:color w:val="FF0000"/>
                <w:sz w:val="16"/>
                <w:szCs w:val="16"/>
                <w:lang w:eastAsia="lt-LT"/>
              </w:rPr>
              <w:t>.(</w:t>
            </w:r>
            <w:r w:rsidRPr="00C66AA1">
              <w:rPr>
                <w:rFonts w:ascii="Times New Roman" w:hAnsi="Times New Roman"/>
                <w:color w:val="FF0000"/>
                <w:sz w:val="16"/>
                <w:szCs w:val="16"/>
                <w:lang w:eastAsia="lt-LT"/>
              </w:rPr>
              <w:t>7 kl.)</w:t>
            </w:r>
          </w:p>
          <w:p w14:paraId="305295E0" w14:textId="58FB90C9" w:rsidR="00237A68" w:rsidRPr="008B68DC" w:rsidRDefault="00C66AA1" w:rsidP="00C6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C66AA1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lt-LT"/>
              </w:rPr>
              <w:t xml:space="preserve">Ritinio, kūgio, sferos paviršiaus ploto ir tūrio skaičiavimo uždaviniai. </w:t>
            </w:r>
            <w:r w:rsidR="00CA1D03">
              <w:rPr>
                <w:rFonts w:ascii="Times New Roman" w:hAnsi="Times New Roman"/>
                <w:color w:val="FF0000"/>
                <w:sz w:val="16"/>
                <w:szCs w:val="16"/>
                <w:shd w:val="clear" w:color="auto" w:fill="FFFFFF"/>
                <w:lang w:eastAsia="lt-LT"/>
              </w:rPr>
              <w:t>(</w:t>
            </w:r>
            <w:r w:rsidRPr="00C66AA1">
              <w:rPr>
                <w:rFonts w:ascii="Times New Roman" w:hAnsi="Times New Roman"/>
                <w:color w:val="FF0000"/>
                <w:sz w:val="16"/>
                <w:szCs w:val="16"/>
                <w:shd w:val="clear" w:color="auto" w:fill="FFFFFF"/>
                <w:lang w:eastAsia="lt-LT"/>
              </w:rPr>
              <w:t>8 kl.)</w:t>
            </w:r>
          </w:p>
        </w:tc>
        <w:tc>
          <w:tcPr>
            <w:tcW w:w="190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B4C7FC6" w14:textId="77777777" w:rsidR="00237A68" w:rsidRPr="008B68DC" w:rsidRDefault="00237A68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546772" w:rsidRPr="008B68DC" w14:paraId="0DD25694" w14:textId="77777777" w:rsidTr="00546772">
        <w:trPr>
          <w:cantSplit/>
          <w:trHeight w:val="1134"/>
        </w:trPr>
        <w:tc>
          <w:tcPr>
            <w:tcW w:w="552" w:type="dxa"/>
            <w:vMerge w:val="restart"/>
            <w:tcBorders>
              <w:top w:val="single" w:sz="6" w:space="0" w:color="909090"/>
              <w:left w:val="single" w:sz="6" w:space="0" w:color="909090"/>
              <w:right w:val="single" w:sz="6" w:space="0" w:color="909090"/>
            </w:tcBorders>
            <w:textDirection w:val="btLr"/>
          </w:tcPr>
          <w:p w14:paraId="517DA6A6" w14:textId="20D3F8BE" w:rsidR="00546772" w:rsidRPr="008B68DC" w:rsidRDefault="00546772" w:rsidP="008B68DC">
            <w:pPr>
              <w:pStyle w:val="ListParagraph"/>
              <w:ind w:left="1080"/>
              <w:jc w:val="center"/>
              <w:rPr>
                <w:sz w:val="16"/>
                <w:szCs w:val="16"/>
              </w:rPr>
            </w:pPr>
            <w:r w:rsidRPr="008B68DC">
              <w:rPr>
                <w:rStyle w:val="normaltextrun"/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4.DUOMENYS  IR TIKIMYBĖS</w:t>
            </w:r>
          </w:p>
          <w:p w14:paraId="7D30BBB3" w14:textId="77777777" w:rsidR="00546772" w:rsidRPr="008B68DC" w:rsidRDefault="00546772" w:rsidP="004657C3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30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9A5D14A" w14:textId="6ED85B3A" w:rsidR="00546772" w:rsidRPr="008B68DC" w:rsidRDefault="00546772" w:rsidP="00942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Duomenys ir interpretavimas </w:t>
            </w:r>
          </w:p>
          <w:p w14:paraId="4F6C55BB" w14:textId="74B84944" w:rsidR="00546772" w:rsidRPr="008B68DC" w:rsidRDefault="00546772" w:rsidP="00942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48DD4" w:themeColor="text2" w:themeTint="99"/>
                <w:sz w:val="16"/>
                <w:szCs w:val="16"/>
                <w:lang w:eastAsia="lt-LT"/>
              </w:rPr>
            </w:pPr>
          </w:p>
        </w:tc>
        <w:tc>
          <w:tcPr>
            <w:tcW w:w="85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A21D2FC" w14:textId="77777777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lt-LT"/>
              </w:rPr>
            </w:pPr>
          </w:p>
        </w:tc>
        <w:tc>
          <w:tcPr>
            <w:tcW w:w="67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EA7BE2D" w14:textId="1AF7D115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42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21167D2D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4DA0F811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096CC657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31C8706D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68F5B20D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70CF79D5" w14:textId="6A249BB7" w:rsidR="00546772" w:rsidRP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4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78A882A1" w14:textId="56D97E4F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1.Grupuotų duomenų vidurkis</w:t>
            </w:r>
          </w:p>
          <w:p w14:paraId="64748737" w14:textId="77777777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2.Duomenų grupavimas į intervalus. Dažnis, sukauptasis dažnis, sukauptasis santykinis dažnis</w:t>
            </w:r>
          </w:p>
          <w:p w14:paraId="3FD31B4C" w14:textId="77777777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3.Sukauptųjų ir sukauptųjų santykinių dažnių diagramos</w:t>
            </w:r>
          </w:p>
          <w:p w14:paraId="365CB3B8" w14:textId="77777777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4.Histograma. Tikimybinis tankis</w:t>
            </w:r>
          </w:p>
          <w:p w14:paraId="1450FFD8" w14:textId="77777777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5.Kvartilis</w:t>
            </w:r>
          </w:p>
          <w:p w14:paraId="3412D0BE" w14:textId="45EE5778" w:rsidR="00546772" w:rsidRPr="008B68DC" w:rsidRDefault="00546772" w:rsidP="004B6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6.Stačiakampė diagrama</w:t>
            </w:r>
            <w:r w:rsidR="00CA1D0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r w:rsidRPr="008B6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(8KL.)</w:t>
            </w:r>
          </w:p>
        </w:tc>
        <w:tc>
          <w:tcPr>
            <w:tcW w:w="190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1C1FBC3" w14:textId="77777777" w:rsidR="004B62FE" w:rsidRPr="004B62FE" w:rsidRDefault="004B62FE" w:rsidP="004B62FE">
            <w:pPr>
              <w:spacing w:after="0" w:line="240" w:lineRule="auto"/>
              <w:rPr>
                <w:sz w:val="10"/>
                <w:szCs w:val="10"/>
              </w:rPr>
            </w:pPr>
            <w:r w:rsidRPr="004B62F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ar-SA"/>
              </w:rPr>
              <w:t>15.1.</w:t>
            </w:r>
            <w:r w:rsidRPr="004B62FE">
              <w:rPr>
                <w:rFonts w:ascii="Times New Roman" w:hAnsi="Times New Roman"/>
                <w:color w:val="FF0000"/>
                <w:sz w:val="10"/>
                <w:szCs w:val="10"/>
              </w:rPr>
              <w:t xml:space="preserve"> </w:t>
            </w:r>
            <w:r w:rsidRPr="004B62FE">
              <w:rPr>
                <w:rFonts w:ascii="Times New Roman" w:hAnsi="Times New Roman"/>
                <w:sz w:val="10"/>
                <w:szCs w:val="10"/>
              </w:rPr>
              <w:t xml:space="preserve">Diskretieji duomenys ir jų analizavimas . </w:t>
            </w:r>
            <w:r w:rsidRPr="004B62FE">
              <w:rPr>
                <w:rFonts w:ascii="Times New Roman" w:hAnsi="Times New Roman"/>
                <w:color w:val="FF0000"/>
                <w:sz w:val="10"/>
                <w:szCs w:val="10"/>
              </w:rPr>
              <w:t>( 6 kl.)</w:t>
            </w:r>
          </w:p>
          <w:p w14:paraId="39E44CB2" w14:textId="77777777" w:rsidR="004B62FE" w:rsidRPr="004B62FE" w:rsidRDefault="004B62FE" w:rsidP="004B62FE">
            <w:pPr>
              <w:spacing w:after="0" w:line="240" w:lineRule="auto"/>
              <w:rPr>
                <w:sz w:val="10"/>
                <w:szCs w:val="10"/>
              </w:rPr>
            </w:pPr>
            <w:r w:rsidRPr="004B62FE">
              <w:rPr>
                <w:rFonts w:ascii="Times New Roman" w:hAnsi="Times New Roman"/>
                <w:sz w:val="10"/>
                <w:szCs w:val="10"/>
              </w:rPr>
              <w:t>15.2. Imties moda, mediana. Kiekybinių duomenų vidurkio, modos ir medianos skaičiavimas iš duomenų</w:t>
            </w:r>
            <w:r w:rsidRPr="004B62FE">
              <w:rPr>
                <w:rFonts w:ascii="Times New Roman" w:hAnsi="Times New Roman"/>
                <w:color w:val="FF0000"/>
                <w:sz w:val="10"/>
                <w:szCs w:val="10"/>
              </w:rPr>
              <w:t>. ( 6 kl.)</w:t>
            </w:r>
          </w:p>
          <w:p w14:paraId="065F0F07" w14:textId="77777777" w:rsidR="004B62FE" w:rsidRPr="004B62FE" w:rsidRDefault="004B62FE" w:rsidP="004B62FE">
            <w:pPr>
              <w:spacing w:after="0" w:line="240" w:lineRule="auto"/>
              <w:rPr>
                <w:sz w:val="10"/>
                <w:szCs w:val="10"/>
              </w:rPr>
            </w:pPr>
            <w:r w:rsidRPr="004B62FE">
              <w:rPr>
                <w:rFonts w:ascii="Times New Roman" w:hAnsi="Times New Roman"/>
                <w:sz w:val="10"/>
                <w:szCs w:val="10"/>
              </w:rPr>
              <w:t xml:space="preserve">15.3. </w:t>
            </w:r>
            <w:r w:rsidRPr="004B62FE">
              <w:rPr>
                <w:rFonts w:ascii="Times New Roman" w:hAnsi="Times New Roman"/>
                <w:kern w:val="3"/>
                <w:sz w:val="10"/>
                <w:szCs w:val="10"/>
              </w:rPr>
              <w:t>Kvartilio sąvoka. Sukauptasis dažnis, sukauptasis santykinis dažnis ir  jų apskaičiavimas</w:t>
            </w:r>
            <w:r w:rsidRPr="004B62FE">
              <w:rPr>
                <w:rFonts w:ascii="Times New Roman" w:hAnsi="Times New Roman"/>
                <w:color w:val="FF0000"/>
                <w:kern w:val="3"/>
                <w:sz w:val="10"/>
                <w:szCs w:val="10"/>
              </w:rPr>
              <w:t>. ( 8 kl.)</w:t>
            </w:r>
          </w:p>
          <w:p w14:paraId="07D0222A" w14:textId="77777777" w:rsidR="004B62FE" w:rsidRPr="004B62FE" w:rsidRDefault="004B62FE" w:rsidP="004B62FE">
            <w:pPr>
              <w:spacing w:after="0" w:line="240" w:lineRule="auto"/>
              <w:rPr>
                <w:rFonts w:ascii="Times New Roman" w:hAnsi="Times New Roman"/>
                <w:color w:val="FF0000"/>
                <w:kern w:val="3"/>
                <w:sz w:val="10"/>
                <w:szCs w:val="10"/>
              </w:rPr>
            </w:pPr>
          </w:p>
          <w:p w14:paraId="56BB5596" w14:textId="77777777" w:rsidR="004B62FE" w:rsidRPr="004B62FE" w:rsidRDefault="004B62FE" w:rsidP="004B62FE">
            <w:pPr>
              <w:spacing w:after="0" w:line="240" w:lineRule="auto"/>
              <w:rPr>
                <w:sz w:val="10"/>
                <w:szCs w:val="10"/>
              </w:rPr>
            </w:pPr>
            <w:r w:rsidRPr="004B62FE">
              <w:rPr>
                <w:rFonts w:ascii="Times New Roman" w:hAnsi="Times New Roman"/>
                <w:b/>
                <w:bCs/>
                <w:kern w:val="3"/>
                <w:sz w:val="10"/>
                <w:szCs w:val="10"/>
              </w:rPr>
              <w:t xml:space="preserve">15.4. </w:t>
            </w:r>
            <w:r w:rsidRPr="004B62FE">
              <w:rPr>
                <w:rFonts w:ascii="Times New Roman" w:hAnsi="Times New Roman"/>
                <w:color w:val="000000"/>
                <w:sz w:val="10"/>
                <w:szCs w:val="10"/>
              </w:rPr>
              <w:t>Taškinės (sklaidos) diagramos. Kintamųjų koreliacinis  ryšys.</w:t>
            </w:r>
          </w:p>
          <w:p w14:paraId="50DEC903" w14:textId="6BCF3B66" w:rsidR="00546772" w:rsidRPr="004B62FE" w:rsidRDefault="004B62FE" w:rsidP="004B6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eastAsia="lt-LT"/>
              </w:rPr>
            </w:pPr>
            <w:r w:rsidRPr="004B62FE">
              <w:rPr>
                <w:rFonts w:ascii="Times New Roman" w:hAnsi="Times New Roman"/>
                <w:color w:val="000000"/>
                <w:sz w:val="10"/>
                <w:szCs w:val="10"/>
              </w:rPr>
              <w:t>15.5. Tiesinė koreliacija.</w:t>
            </w:r>
          </w:p>
        </w:tc>
      </w:tr>
      <w:tr w:rsidR="00546772" w:rsidRPr="008B68DC" w14:paraId="50BFF2C5" w14:textId="77777777" w:rsidTr="00856637">
        <w:trPr>
          <w:cantSplit/>
          <w:trHeight w:val="718"/>
        </w:trPr>
        <w:tc>
          <w:tcPr>
            <w:tcW w:w="552" w:type="dxa"/>
            <w:vMerge/>
            <w:tcBorders>
              <w:left w:val="single" w:sz="6" w:space="0" w:color="909090"/>
              <w:right w:val="single" w:sz="6" w:space="0" w:color="909090"/>
            </w:tcBorders>
            <w:textDirection w:val="btLr"/>
          </w:tcPr>
          <w:p w14:paraId="2A87B652" w14:textId="77777777" w:rsidR="00546772" w:rsidRPr="008B68DC" w:rsidRDefault="00546772" w:rsidP="004657C3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30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195235C" w14:textId="519DB724" w:rsidR="00546772" w:rsidRPr="008B68DC" w:rsidRDefault="00546772" w:rsidP="00942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Tikimybės ir interpretavimas</w:t>
            </w:r>
          </w:p>
        </w:tc>
        <w:tc>
          <w:tcPr>
            <w:tcW w:w="85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17A68F3" w14:textId="77777777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lt-LT"/>
              </w:rPr>
            </w:pPr>
          </w:p>
        </w:tc>
        <w:tc>
          <w:tcPr>
            <w:tcW w:w="67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018F4AA" w14:textId="590076F6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42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72287FAB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7D7B6CCB" w14:textId="77777777" w:rsid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  <w:p w14:paraId="2A4CB491" w14:textId="78742784" w:rsidR="00546772" w:rsidRP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4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6C551677" w14:textId="6281D81D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1.Rinkiniai: surašome visas galimybes</w:t>
            </w:r>
          </w:p>
          <w:p w14:paraId="5FE2B4EA" w14:textId="78210AFD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2.Rinkiniai, kai elementų tvarka nesvarbi</w:t>
            </w:r>
          </w:p>
          <w:p w14:paraId="26AF72DD" w14:textId="325A89D9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3.Kombinatorinės sudėties ir daugybos taisyklės</w:t>
            </w:r>
          </w:p>
          <w:p w14:paraId="73BBBEA6" w14:textId="0EFCF8AE" w:rsidR="00546772" w:rsidRPr="008B68DC" w:rsidRDefault="00546772" w:rsidP="00DE6E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4.Tikimybių skaičiavimas remiantis kombinatorikos taisyklėmis</w:t>
            </w:r>
          </w:p>
        </w:tc>
        <w:tc>
          <w:tcPr>
            <w:tcW w:w="190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1779FB2" w14:textId="77777777" w:rsidR="004B62FE" w:rsidRPr="004B62FE" w:rsidRDefault="004B62FE" w:rsidP="004B62FE">
            <w:pPr>
              <w:spacing w:after="0" w:line="240" w:lineRule="auto"/>
              <w:rPr>
                <w:sz w:val="10"/>
                <w:szCs w:val="10"/>
              </w:rPr>
            </w:pPr>
            <w:r w:rsidRPr="004B62FE">
              <w:rPr>
                <w:rFonts w:ascii="Times New Roman" w:hAnsi="Times New Roman"/>
                <w:sz w:val="10"/>
                <w:szCs w:val="10"/>
              </w:rPr>
              <w:t xml:space="preserve">14.1. </w:t>
            </w:r>
            <w:r w:rsidRPr="004B62FE">
              <w:rPr>
                <w:rFonts w:ascii="Times New Roman" w:hAnsi="Times New Roman"/>
                <w:bCs/>
                <w:sz w:val="10"/>
                <w:szCs w:val="10"/>
              </w:rPr>
              <w:t>Įvykio sąvoka.</w:t>
            </w:r>
            <w:r w:rsidRPr="004B62FE">
              <w:rPr>
                <w:rFonts w:ascii="Times New Roman" w:hAnsi="Times New Roman"/>
                <w:sz w:val="10"/>
                <w:szCs w:val="10"/>
              </w:rPr>
              <w:t xml:space="preserve"> Nesutaikomi įvykiai</w:t>
            </w:r>
            <w:r w:rsidRPr="004B62FE">
              <w:rPr>
                <w:rFonts w:ascii="Times New Roman" w:hAnsi="Times New Roman"/>
                <w:color w:val="FF0000"/>
                <w:sz w:val="10"/>
                <w:szCs w:val="10"/>
              </w:rPr>
              <w:t>.( 6 kl.)</w:t>
            </w:r>
          </w:p>
          <w:p w14:paraId="25363D84" w14:textId="77777777" w:rsidR="004B62FE" w:rsidRPr="004B62FE" w:rsidRDefault="004B62FE" w:rsidP="004B62FE">
            <w:pPr>
              <w:spacing w:after="0" w:line="240" w:lineRule="auto"/>
              <w:rPr>
                <w:sz w:val="10"/>
                <w:szCs w:val="10"/>
              </w:rPr>
            </w:pPr>
            <w:r w:rsidRPr="004B62FE">
              <w:rPr>
                <w:rFonts w:ascii="Times New Roman" w:hAnsi="Times New Roman"/>
                <w:sz w:val="10"/>
                <w:szCs w:val="10"/>
              </w:rPr>
              <w:t>14.2. Galimybių medžiai ir galimybių lentelės</w:t>
            </w:r>
            <w:r w:rsidRPr="004B62FE">
              <w:rPr>
                <w:rFonts w:ascii="Times New Roman" w:hAnsi="Times New Roman"/>
                <w:color w:val="FF0000"/>
                <w:sz w:val="10"/>
                <w:szCs w:val="10"/>
              </w:rPr>
              <w:t>. ( 6 kl.)</w:t>
            </w:r>
          </w:p>
          <w:p w14:paraId="2CE2C03B" w14:textId="77777777" w:rsidR="004B62FE" w:rsidRPr="004B62FE" w:rsidRDefault="004B62FE" w:rsidP="004B62FE">
            <w:pPr>
              <w:spacing w:after="0" w:line="240" w:lineRule="auto"/>
              <w:rPr>
                <w:sz w:val="10"/>
                <w:szCs w:val="10"/>
              </w:rPr>
            </w:pPr>
            <w:r w:rsidRPr="004B62FE">
              <w:rPr>
                <w:rFonts w:ascii="Times New Roman" w:hAnsi="Times New Roman"/>
                <w:sz w:val="10"/>
                <w:szCs w:val="10"/>
              </w:rPr>
              <w:t xml:space="preserve">14.3. </w:t>
            </w:r>
            <w:r w:rsidRPr="004B62FE">
              <w:rPr>
                <w:rFonts w:ascii="Times New Roman" w:hAnsi="Times New Roman"/>
                <w:sz w:val="10"/>
                <w:szCs w:val="10"/>
                <w:u w:val="single"/>
              </w:rPr>
              <w:t>Daugybos taisyklę</w:t>
            </w:r>
            <w:r w:rsidRPr="004B62FE">
              <w:rPr>
                <w:rFonts w:ascii="Times New Roman" w:hAnsi="Times New Roman"/>
                <w:color w:val="FF0000"/>
                <w:sz w:val="10"/>
                <w:szCs w:val="10"/>
              </w:rPr>
              <w:t>.( 6 kl.)</w:t>
            </w:r>
          </w:p>
          <w:p w14:paraId="11F551A8" w14:textId="77777777" w:rsidR="004B62FE" w:rsidRPr="004B62FE" w:rsidRDefault="004B62FE" w:rsidP="004B62FE">
            <w:pPr>
              <w:spacing w:after="0" w:line="240" w:lineRule="auto"/>
              <w:rPr>
                <w:sz w:val="10"/>
                <w:szCs w:val="10"/>
              </w:rPr>
            </w:pPr>
            <w:r w:rsidRPr="004B62FE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14.4. </w:t>
            </w:r>
            <w:r w:rsidRPr="004B62FE">
              <w:rPr>
                <w:rFonts w:ascii="Times New Roman" w:hAnsi="Times New Roman"/>
                <w:sz w:val="10"/>
                <w:szCs w:val="10"/>
              </w:rPr>
              <w:t>Elementarusis įvykis , būtinasis įvykis , negalimasis įvykis</w:t>
            </w:r>
            <w:r w:rsidRPr="004B62FE">
              <w:rPr>
                <w:rFonts w:ascii="Times New Roman" w:hAnsi="Times New Roman"/>
                <w:color w:val="FF0000"/>
                <w:sz w:val="10"/>
                <w:szCs w:val="10"/>
              </w:rPr>
              <w:t>. ( 6 kl.)</w:t>
            </w:r>
          </w:p>
          <w:p w14:paraId="048DD8B9" w14:textId="19DCD240" w:rsidR="00546772" w:rsidRPr="008B68DC" w:rsidRDefault="004B62FE" w:rsidP="0085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B62FE">
              <w:rPr>
                <w:rFonts w:ascii="Times New Roman" w:hAnsi="Times New Roman"/>
                <w:sz w:val="10"/>
                <w:szCs w:val="10"/>
              </w:rPr>
              <w:t xml:space="preserve">14.5. Formulė </w:t>
            </w:r>
            <w:r w:rsidRPr="004B62FE">
              <w:rPr>
                <w:rFonts w:ascii="Times New Roman" w:hAnsi="Times New Roman"/>
                <w:i/>
                <w:iCs/>
                <w:sz w:val="10"/>
                <w:szCs w:val="10"/>
                <w:u w:val="single"/>
              </w:rPr>
              <w:t>P</w:t>
            </w:r>
            <w:r w:rsidRPr="004B62FE">
              <w:rPr>
                <w:rFonts w:ascii="Times New Roman" w:hAnsi="Times New Roman"/>
                <w:sz w:val="10"/>
                <w:szCs w:val="10"/>
                <w:u w:val="single"/>
              </w:rPr>
              <w:t>(</w:t>
            </w:r>
            <w:r w:rsidRPr="004B62FE">
              <w:rPr>
                <w:rFonts w:ascii="Times New Roman" w:hAnsi="Times New Roman"/>
                <w:i/>
                <w:iCs/>
                <w:sz w:val="10"/>
                <w:szCs w:val="10"/>
                <w:u w:val="single"/>
              </w:rPr>
              <w:t>įvykio</w:t>
            </w:r>
            <w:r w:rsidRPr="004B62FE">
              <w:rPr>
                <w:rFonts w:ascii="Times New Roman" w:hAnsi="Times New Roman"/>
                <w:sz w:val="10"/>
                <w:szCs w:val="10"/>
                <w:u w:val="single"/>
              </w:rPr>
              <w:t xml:space="preserve">) = </w:t>
            </w:r>
            <w:r w:rsidRPr="004B62FE">
              <w:rPr>
                <w:rFonts w:ascii="Times New Roman" w:hAnsi="Times New Roman"/>
                <w:i/>
                <w:iCs/>
                <w:sz w:val="10"/>
                <w:szCs w:val="10"/>
                <w:u w:val="single"/>
              </w:rPr>
              <w:t>m/n</w:t>
            </w:r>
            <w:r w:rsidRPr="004B62FE">
              <w:rPr>
                <w:rFonts w:ascii="Times New Roman" w:hAnsi="Times New Roman"/>
                <w:sz w:val="10"/>
                <w:szCs w:val="10"/>
                <w:u w:val="single"/>
              </w:rPr>
              <w:t>.</w:t>
            </w:r>
            <w:r w:rsidRPr="004B62FE">
              <w:rPr>
                <w:rFonts w:ascii="Times New Roman" w:hAnsi="Times New Roman"/>
                <w:sz w:val="10"/>
                <w:szCs w:val="10"/>
              </w:rPr>
              <w:t xml:space="preserve"> Įvykiui priešingą įvykis.  Įvykio ir jam priešingo įvykio tikimybių sąryšis</w:t>
            </w:r>
            <w:r w:rsidRPr="004B62FE">
              <w:rPr>
                <w:rFonts w:ascii="Times New Roman" w:hAnsi="Times New Roman"/>
                <w:color w:val="FF0000"/>
                <w:sz w:val="10"/>
                <w:szCs w:val="10"/>
              </w:rPr>
              <w:t>. ( 6 kl.)</w:t>
            </w:r>
          </w:p>
        </w:tc>
      </w:tr>
      <w:tr w:rsidR="00546772" w:rsidRPr="008B68DC" w14:paraId="26D31221" w14:textId="77777777" w:rsidTr="00856637">
        <w:trPr>
          <w:cantSplit/>
          <w:trHeight w:val="642"/>
        </w:trPr>
        <w:tc>
          <w:tcPr>
            <w:tcW w:w="552" w:type="dxa"/>
            <w:vMerge/>
            <w:tcBorders>
              <w:left w:val="single" w:sz="6" w:space="0" w:color="909090"/>
              <w:bottom w:val="single" w:sz="6" w:space="0" w:color="909090"/>
              <w:right w:val="single" w:sz="6" w:space="0" w:color="909090"/>
            </w:tcBorders>
            <w:textDirection w:val="btLr"/>
          </w:tcPr>
          <w:p w14:paraId="0EC92AA3" w14:textId="77777777" w:rsidR="00546772" w:rsidRPr="008B68DC" w:rsidRDefault="00546772" w:rsidP="004657C3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lt-LT"/>
              </w:rPr>
            </w:pPr>
          </w:p>
        </w:tc>
        <w:tc>
          <w:tcPr>
            <w:tcW w:w="130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0CE1BC5" w14:textId="336A4440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lt-LT"/>
              </w:rPr>
              <w:t>Duomenys ir interpretavimas </w:t>
            </w:r>
          </w:p>
          <w:p w14:paraId="1B11426D" w14:textId="104DEBAF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lt-LT"/>
              </w:rPr>
              <w:t>Tikimybės ir interpretavimas</w:t>
            </w:r>
          </w:p>
        </w:tc>
        <w:tc>
          <w:tcPr>
            <w:tcW w:w="85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2E0613" w14:textId="77777777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lt-LT"/>
              </w:rPr>
              <w:t>7 </w:t>
            </w:r>
          </w:p>
        </w:tc>
        <w:tc>
          <w:tcPr>
            <w:tcW w:w="67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ABBC68" w14:textId="77777777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 </w:t>
            </w:r>
          </w:p>
        </w:tc>
        <w:tc>
          <w:tcPr>
            <w:tcW w:w="42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38D77361" w14:textId="77777777" w:rsidR="00546772" w:rsidRP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4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4E073A35" w14:textId="5BB7E4F5" w:rsidR="00546772" w:rsidRPr="008B68DC" w:rsidRDefault="00546772" w:rsidP="00247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1.Priklausomi ir nepriklausomi kintamieji</w:t>
            </w:r>
          </w:p>
          <w:p w14:paraId="43A1C2B4" w14:textId="22CD006E" w:rsidR="00546772" w:rsidRPr="008B68DC" w:rsidRDefault="00546772" w:rsidP="00247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2.Sklaidos diagramos</w:t>
            </w:r>
          </w:p>
          <w:p w14:paraId="1C2DBCDF" w14:textId="77391B40" w:rsidR="00546772" w:rsidRPr="008B68DC" w:rsidRDefault="00546772" w:rsidP="00247B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3.Tiesinė koreliacija</w:t>
            </w:r>
          </w:p>
        </w:tc>
        <w:tc>
          <w:tcPr>
            <w:tcW w:w="190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6EB2EC" w14:textId="08DB17D9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Modeliai susiję su antropologija (ūgio ir pėdos  sąryšis; ūgio </w:t>
            </w:r>
            <w:r w:rsidR="00CA1D0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ir ištiestų rankų ilgio sąryšis).</w:t>
            </w:r>
          </w:p>
        </w:tc>
      </w:tr>
      <w:tr w:rsidR="00546772" w:rsidRPr="008B68DC" w14:paraId="77FE2698" w14:textId="77777777" w:rsidTr="00546772">
        <w:trPr>
          <w:cantSplit/>
          <w:trHeight w:val="465"/>
        </w:trPr>
        <w:tc>
          <w:tcPr>
            <w:tcW w:w="55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extDirection w:val="btLr"/>
          </w:tcPr>
          <w:p w14:paraId="71A842D7" w14:textId="77777777" w:rsidR="00546772" w:rsidRPr="008B68DC" w:rsidRDefault="00546772" w:rsidP="004657C3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30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6B4259" w14:textId="110B2FCF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Valandos pasiekimų patikrinimui </w:t>
            </w:r>
          </w:p>
        </w:tc>
        <w:tc>
          <w:tcPr>
            <w:tcW w:w="85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DD1950" w14:textId="187DDB79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lt-LT"/>
              </w:rPr>
            </w:pPr>
          </w:p>
        </w:tc>
        <w:tc>
          <w:tcPr>
            <w:tcW w:w="67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020E8C0" w14:textId="77777777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 </w:t>
            </w:r>
          </w:p>
        </w:tc>
        <w:tc>
          <w:tcPr>
            <w:tcW w:w="42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02EA7143" w14:textId="2F5970E0" w:rsidR="00546772" w:rsidRP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12 </w:t>
            </w:r>
          </w:p>
        </w:tc>
        <w:tc>
          <w:tcPr>
            <w:tcW w:w="54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7E5BE8CC" w14:textId="3C722B0D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0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A2F0D7" w14:textId="21B380AB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 </w:t>
            </w:r>
          </w:p>
        </w:tc>
      </w:tr>
      <w:tr w:rsidR="00546772" w:rsidRPr="008B68DC" w14:paraId="0F93B1F8" w14:textId="77777777" w:rsidTr="00546772">
        <w:trPr>
          <w:cantSplit/>
          <w:trHeight w:val="366"/>
        </w:trPr>
        <w:tc>
          <w:tcPr>
            <w:tcW w:w="55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textDirection w:val="btLr"/>
          </w:tcPr>
          <w:p w14:paraId="615618EE" w14:textId="77777777" w:rsidR="00546772" w:rsidRPr="008B68DC" w:rsidRDefault="00546772" w:rsidP="004657C3">
            <w:pPr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30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1B81CA" w14:textId="5F191C0D" w:rsidR="00546772" w:rsidRPr="008B68DC" w:rsidRDefault="00546772" w:rsidP="00DD0B2C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Iš viso</w:t>
            </w: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5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4F03DD" w14:textId="77777777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104</w:t>
            </w: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67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541B43" w14:textId="77777777" w:rsidR="00546772" w:rsidRPr="008B68DC" w:rsidRDefault="00546772" w:rsidP="00DD0B2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44</w:t>
            </w: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42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7EA3C0A0" w14:textId="77777777" w:rsidR="00546772" w:rsidRPr="00546772" w:rsidRDefault="00546772" w:rsidP="005467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4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1B23B423" w14:textId="7707BB27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0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70EF29" w14:textId="26FEE1A8" w:rsidR="00546772" w:rsidRPr="008B68DC" w:rsidRDefault="00546772" w:rsidP="00DD0B2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lt-LT"/>
              </w:rPr>
            </w:pPr>
            <w:r w:rsidRPr="008B68D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 </w:t>
            </w:r>
          </w:p>
        </w:tc>
      </w:tr>
    </w:tbl>
    <w:p w14:paraId="5C99348B" w14:textId="675E4D80" w:rsidR="001F7F8B" w:rsidRPr="000E6BDC" w:rsidRDefault="001F7F8B" w:rsidP="000E6BDC">
      <w:pPr>
        <w:rPr>
          <w:sz w:val="16"/>
          <w:szCs w:val="16"/>
        </w:rPr>
      </w:pPr>
    </w:p>
    <w:sectPr w:rsidR="001F7F8B" w:rsidRPr="000E6BDC" w:rsidSect="008B68DC">
      <w:footerReference w:type="default" r:id="rId8"/>
      <w:pgSz w:w="11906" w:h="16838"/>
      <w:pgMar w:top="340" w:right="170" w:bottom="284" w:left="28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A835" w14:textId="77777777" w:rsidR="007A189E" w:rsidRDefault="007A189E" w:rsidP="00BF1A82">
      <w:pPr>
        <w:spacing w:after="0" w:line="240" w:lineRule="auto"/>
      </w:pPr>
      <w:r>
        <w:separator/>
      </w:r>
    </w:p>
  </w:endnote>
  <w:endnote w:type="continuationSeparator" w:id="0">
    <w:p w14:paraId="7F016021" w14:textId="77777777" w:rsidR="007A189E" w:rsidRDefault="007A189E" w:rsidP="00BF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63CA" w14:textId="345ADBAF" w:rsidR="00BF1A82" w:rsidRDefault="00BF1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E39A5" w14:textId="77777777" w:rsidR="007A189E" w:rsidRDefault="007A189E" w:rsidP="00BF1A82">
      <w:pPr>
        <w:spacing w:after="0" w:line="240" w:lineRule="auto"/>
      </w:pPr>
      <w:r>
        <w:separator/>
      </w:r>
    </w:p>
  </w:footnote>
  <w:footnote w:type="continuationSeparator" w:id="0">
    <w:p w14:paraId="4A0BEF1C" w14:textId="77777777" w:rsidR="007A189E" w:rsidRDefault="007A189E" w:rsidP="00BF1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D3C"/>
    <w:multiLevelType w:val="hybridMultilevel"/>
    <w:tmpl w:val="0C7E9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53B3"/>
    <w:multiLevelType w:val="hybridMultilevel"/>
    <w:tmpl w:val="C2328E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34BE"/>
    <w:multiLevelType w:val="hybridMultilevel"/>
    <w:tmpl w:val="0C7E99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B6A53"/>
    <w:multiLevelType w:val="hybridMultilevel"/>
    <w:tmpl w:val="7B8AEC24"/>
    <w:lvl w:ilvl="0" w:tplc="DE865F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93" w:hanging="360"/>
      </w:pPr>
    </w:lvl>
    <w:lvl w:ilvl="2" w:tplc="0427001B" w:tentative="1">
      <w:start w:val="1"/>
      <w:numFmt w:val="lowerRoman"/>
      <w:lvlText w:val="%3."/>
      <w:lvlJc w:val="right"/>
      <w:pPr>
        <w:ind w:left="1913" w:hanging="180"/>
      </w:pPr>
    </w:lvl>
    <w:lvl w:ilvl="3" w:tplc="0427000F" w:tentative="1">
      <w:start w:val="1"/>
      <w:numFmt w:val="decimal"/>
      <w:lvlText w:val="%4."/>
      <w:lvlJc w:val="left"/>
      <w:pPr>
        <w:ind w:left="2633" w:hanging="360"/>
      </w:pPr>
    </w:lvl>
    <w:lvl w:ilvl="4" w:tplc="04270019" w:tentative="1">
      <w:start w:val="1"/>
      <w:numFmt w:val="lowerLetter"/>
      <w:lvlText w:val="%5."/>
      <w:lvlJc w:val="left"/>
      <w:pPr>
        <w:ind w:left="3353" w:hanging="360"/>
      </w:pPr>
    </w:lvl>
    <w:lvl w:ilvl="5" w:tplc="0427001B" w:tentative="1">
      <w:start w:val="1"/>
      <w:numFmt w:val="lowerRoman"/>
      <w:lvlText w:val="%6."/>
      <w:lvlJc w:val="right"/>
      <w:pPr>
        <w:ind w:left="4073" w:hanging="180"/>
      </w:pPr>
    </w:lvl>
    <w:lvl w:ilvl="6" w:tplc="0427000F" w:tentative="1">
      <w:start w:val="1"/>
      <w:numFmt w:val="decimal"/>
      <w:lvlText w:val="%7."/>
      <w:lvlJc w:val="left"/>
      <w:pPr>
        <w:ind w:left="4793" w:hanging="360"/>
      </w:pPr>
    </w:lvl>
    <w:lvl w:ilvl="7" w:tplc="04270019" w:tentative="1">
      <w:start w:val="1"/>
      <w:numFmt w:val="lowerLetter"/>
      <w:lvlText w:val="%8."/>
      <w:lvlJc w:val="left"/>
      <w:pPr>
        <w:ind w:left="5513" w:hanging="360"/>
      </w:pPr>
    </w:lvl>
    <w:lvl w:ilvl="8" w:tplc="042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54533B16"/>
    <w:multiLevelType w:val="hybridMultilevel"/>
    <w:tmpl w:val="695EDA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54633"/>
    <w:multiLevelType w:val="multilevel"/>
    <w:tmpl w:val="500C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color w:val="00B050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C36BB7"/>
    <w:multiLevelType w:val="hybridMultilevel"/>
    <w:tmpl w:val="D08E948E"/>
    <w:lvl w:ilvl="0" w:tplc="EC981B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1109169">
    <w:abstractNumId w:val="5"/>
  </w:num>
  <w:num w:numId="2" w16cid:durableId="972903730">
    <w:abstractNumId w:val="2"/>
  </w:num>
  <w:num w:numId="3" w16cid:durableId="365327818">
    <w:abstractNumId w:val="4"/>
  </w:num>
  <w:num w:numId="4" w16cid:durableId="1486773840">
    <w:abstractNumId w:val="1"/>
  </w:num>
  <w:num w:numId="5" w16cid:durableId="2145612094">
    <w:abstractNumId w:val="0"/>
  </w:num>
  <w:num w:numId="6" w16cid:durableId="1631546909">
    <w:abstractNumId w:val="6"/>
  </w:num>
  <w:num w:numId="7" w16cid:durableId="10434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2C"/>
    <w:rsid w:val="000060BC"/>
    <w:rsid w:val="00067D40"/>
    <w:rsid w:val="00074976"/>
    <w:rsid w:val="000E6BDC"/>
    <w:rsid w:val="001056A9"/>
    <w:rsid w:val="001F7F8B"/>
    <w:rsid w:val="00204E6A"/>
    <w:rsid w:val="00237A68"/>
    <w:rsid w:val="00240A6D"/>
    <w:rsid w:val="00247B1F"/>
    <w:rsid w:val="00287D0B"/>
    <w:rsid w:val="002960B2"/>
    <w:rsid w:val="002F1EFF"/>
    <w:rsid w:val="003121F5"/>
    <w:rsid w:val="00317B47"/>
    <w:rsid w:val="00327328"/>
    <w:rsid w:val="003357F9"/>
    <w:rsid w:val="003B59E4"/>
    <w:rsid w:val="003C66CB"/>
    <w:rsid w:val="003E734E"/>
    <w:rsid w:val="00411A8A"/>
    <w:rsid w:val="00462D6C"/>
    <w:rsid w:val="004657C3"/>
    <w:rsid w:val="004B62FE"/>
    <w:rsid w:val="00546772"/>
    <w:rsid w:val="00583A5D"/>
    <w:rsid w:val="00627375"/>
    <w:rsid w:val="006E15FC"/>
    <w:rsid w:val="006E33BD"/>
    <w:rsid w:val="006F50C3"/>
    <w:rsid w:val="007308D7"/>
    <w:rsid w:val="00790939"/>
    <w:rsid w:val="007A189E"/>
    <w:rsid w:val="007A7FF0"/>
    <w:rsid w:val="007C162F"/>
    <w:rsid w:val="007C403A"/>
    <w:rsid w:val="007D4DE7"/>
    <w:rsid w:val="007E5D4C"/>
    <w:rsid w:val="00856637"/>
    <w:rsid w:val="008857E5"/>
    <w:rsid w:val="00891E29"/>
    <w:rsid w:val="008B68DC"/>
    <w:rsid w:val="008F28CC"/>
    <w:rsid w:val="00913F2C"/>
    <w:rsid w:val="00942DCF"/>
    <w:rsid w:val="00943F3B"/>
    <w:rsid w:val="0098717C"/>
    <w:rsid w:val="009B362D"/>
    <w:rsid w:val="009C5EAF"/>
    <w:rsid w:val="00A259B0"/>
    <w:rsid w:val="00AE51C9"/>
    <w:rsid w:val="00AF3902"/>
    <w:rsid w:val="00B13EF8"/>
    <w:rsid w:val="00B402B7"/>
    <w:rsid w:val="00B60CF8"/>
    <w:rsid w:val="00BC286A"/>
    <w:rsid w:val="00BF1A82"/>
    <w:rsid w:val="00C032A4"/>
    <w:rsid w:val="00C1750F"/>
    <w:rsid w:val="00C66AA1"/>
    <w:rsid w:val="00CA1D03"/>
    <w:rsid w:val="00CA3E87"/>
    <w:rsid w:val="00CB734D"/>
    <w:rsid w:val="00CF6F01"/>
    <w:rsid w:val="00D117A2"/>
    <w:rsid w:val="00D17609"/>
    <w:rsid w:val="00D33EBC"/>
    <w:rsid w:val="00DB2CA5"/>
    <w:rsid w:val="00DC2FBE"/>
    <w:rsid w:val="00DD0B2C"/>
    <w:rsid w:val="00DE6EC6"/>
    <w:rsid w:val="00E60148"/>
    <w:rsid w:val="00E94444"/>
    <w:rsid w:val="00EC5026"/>
    <w:rsid w:val="00ED63D4"/>
    <w:rsid w:val="00EE7DC6"/>
    <w:rsid w:val="00FC4760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A5E4C"/>
  <w15:docId w15:val="{BB2CE922-54DF-4FFC-A4E4-9C53341E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DD0B2C"/>
  </w:style>
  <w:style w:type="character" w:customStyle="1" w:styleId="eop">
    <w:name w:val="eop"/>
    <w:basedOn w:val="DefaultParagraphFont"/>
    <w:rsid w:val="00DD0B2C"/>
  </w:style>
  <w:style w:type="paragraph" w:customStyle="1" w:styleId="paragraph">
    <w:name w:val="paragraph"/>
    <w:basedOn w:val="Normal"/>
    <w:rsid w:val="00DD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cxo146540756">
    <w:name w:val="scxo146540756"/>
    <w:basedOn w:val="DefaultParagraphFont"/>
    <w:rsid w:val="00DD0B2C"/>
  </w:style>
  <w:style w:type="paragraph" w:styleId="ListParagraph">
    <w:name w:val="List Paragraph"/>
    <w:basedOn w:val="Normal"/>
    <w:uiPriority w:val="34"/>
    <w:qFormat/>
    <w:rsid w:val="001F7F8B"/>
    <w:pPr>
      <w:ind w:left="720"/>
      <w:contextualSpacing/>
    </w:pPr>
  </w:style>
  <w:style w:type="paragraph" w:styleId="NoSpacing">
    <w:name w:val="No Spacing"/>
    <w:uiPriority w:val="1"/>
    <w:qFormat/>
    <w:rsid w:val="00583A5D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notion-enable-hover">
    <w:name w:val="notion-enable-hover"/>
    <w:basedOn w:val="DefaultParagraphFont"/>
    <w:rsid w:val="00CB734D"/>
  </w:style>
  <w:style w:type="paragraph" w:styleId="Header">
    <w:name w:val="header"/>
    <w:basedOn w:val="Normal"/>
    <w:link w:val="HeaderChar"/>
    <w:uiPriority w:val="99"/>
    <w:unhideWhenUsed/>
    <w:rsid w:val="00BF1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A82"/>
  </w:style>
  <w:style w:type="paragraph" w:styleId="Footer">
    <w:name w:val="footer"/>
    <w:basedOn w:val="Normal"/>
    <w:link w:val="FooterChar"/>
    <w:uiPriority w:val="99"/>
    <w:unhideWhenUsed/>
    <w:rsid w:val="00BF1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A82"/>
  </w:style>
  <w:style w:type="paragraph" w:styleId="BalloonText">
    <w:name w:val="Balloon Text"/>
    <w:basedOn w:val="Normal"/>
    <w:link w:val="BalloonTextChar"/>
    <w:uiPriority w:val="99"/>
    <w:semiHidden/>
    <w:unhideWhenUsed/>
    <w:rsid w:val="00DB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4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265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3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6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4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66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66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628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6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425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3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7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1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0368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03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73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7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06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836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5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0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427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4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476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5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5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0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306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4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1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52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294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8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8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6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220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9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65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579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9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81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92510-8EBD-460F-A97C-A744A2C6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5701</Words>
  <Characters>3251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User</cp:lastModifiedBy>
  <cp:revision>3</cp:revision>
  <dcterms:created xsi:type="dcterms:W3CDTF">2023-05-08T10:38:00Z</dcterms:created>
  <dcterms:modified xsi:type="dcterms:W3CDTF">2023-05-08T10:43:00Z</dcterms:modified>
</cp:coreProperties>
</file>